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E2" w:rsidRPr="003F70E2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3F70E2">
        <w:rPr>
          <w:rFonts w:cs="Times New Roman"/>
          <w:szCs w:val="28"/>
          <w:lang w:val="ru-RU"/>
        </w:rPr>
        <w:t xml:space="preserve">1.Вашингтонская конвенция о порядке разрешения инвестиционных споров между государствами и иностранными лицами (1965) // Международное частное право. Сборник нормативных актов / сост. </w:t>
      </w:r>
      <w:proofErr w:type="spellStart"/>
      <w:r w:rsidRPr="003F70E2">
        <w:rPr>
          <w:rFonts w:cs="Times New Roman"/>
          <w:szCs w:val="28"/>
          <w:lang w:val="ru-RU"/>
        </w:rPr>
        <w:t>ПК</w:t>
      </w:r>
      <w:proofErr w:type="gramStart"/>
      <w:r w:rsidRPr="003F70E2">
        <w:rPr>
          <w:rFonts w:cs="Times New Roman"/>
          <w:szCs w:val="28"/>
          <w:lang w:val="ru-RU"/>
        </w:rPr>
        <w:t>.Д</w:t>
      </w:r>
      <w:proofErr w:type="gramEnd"/>
      <w:r w:rsidRPr="003F70E2">
        <w:rPr>
          <w:rFonts w:cs="Times New Roman"/>
          <w:szCs w:val="28"/>
          <w:lang w:val="ru-RU"/>
        </w:rPr>
        <w:t>митриева</w:t>
      </w:r>
      <w:proofErr w:type="spellEnd"/>
      <w:r w:rsidRPr="003F70E2">
        <w:rPr>
          <w:rFonts w:cs="Times New Roman"/>
          <w:szCs w:val="28"/>
          <w:lang w:val="ru-RU"/>
        </w:rPr>
        <w:t xml:space="preserve">, </w:t>
      </w:r>
      <w:proofErr w:type="spellStart"/>
      <w:r w:rsidRPr="003F70E2">
        <w:rPr>
          <w:rFonts w:cs="Times New Roman"/>
          <w:szCs w:val="28"/>
          <w:lang w:val="ru-RU"/>
        </w:rPr>
        <w:t>М.В.Филимонова</w:t>
      </w:r>
      <w:proofErr w:type="spellEnd"/>
      <w:r w:rsidRPr="003F70E2">
        <w:rPr>
          <w:rFonts w:cs="Times New Roman"/>
          <w:szCs w:val="28"/>
          <w:lang w:val="ru-RU"/>
        </w:rPr>
        <w:t xml:space="preserve">. – М.: ТК </w:t>
      </w:r>
      <w:proofErr w:type="spellStart"/>
      <w:r w:rsidRPr="003F70E2">
        <w:rPr>
          <w:rFonts w:cs="Times New Roman"/>
          <w:szCs w:val="28"/>
          <w:lang w:val="ru-RU"/>
        </w:rPr>
        <w:t>Велби</w:t>
      </w:r>
      <w:proofErr w:type="spellEnd"/>
      <w:r w:rsidRPr="003F70E2">
        <w:rPr>
          <w:rFonts w:cs="Times New Roman"/>
          <w:szCs w:val="28"/>
          <w:lang w:val="ru-RU"/>
        </w:rPr>
        <w:t xml:space="preserve">, Проспект, 2004. –584 с. С. 64–69. </w:t>
      </w:r>
    </w:p>
    <w:p w:rsidR="003F70E2" w:rsidRPr="003F70E2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3F70E2">
        <w:rPr>
          <w:rFonts w:cs="Times New Roman"/>
          <w:szCs w:val="28"/>
          <w:lang w:val="ru-RU"/>
        </w:rPr>
        <w:t>2. Конвенция СНГ о защите прав инвестора (1997) // Ведомости Нац. собрания</w:t>
      </w:r>
      <w:proofErr w:type="gramStart"/>
      <w:r w:rsidRPr="003F70E2">
        <w:rPr>
          <w:rFonts w:cs="Times New Roman"/>
          <w:szCs w:val="28"/>
          <w:lang w:val="ru-RU"/>
        </w:rPr>
        <w:t xml:space="preserve"> </w:t>
      </w:r>
      <w:proofErr w:type="spellStart"/>
      <w:r w:rsidRPr="003F70E2">
        <w:rPr>
          <w:rFonts w:cs="Times New Roman"/>
          <w:szCs w:val="28"/>
          <w:lang w:val="ru-RU"/>
        </w:rPr>
        <w:t>Р</w:t>
      </w:r>
      <w:proofErr w:type="gramEnd"/>
      <w:r w:rsidRPr="003F70E2">
        <w:rPr>
          <w:rFonts w:cs="Times New Roman"/>
          <w:szCs w:val="28"/>
          <w:lang w:val="ru-RU"/>
        </w:rPr>
        <w:t>есп</w:t>
      </w:r>
      <w:proofErr w:type="spellEnd"/>
      <w:r w:rsidRPr="003F70E2">
        <w:rPr>
          <w:rFonts w:cs="Times New Roman"/>
          <w:szCs w:val="28"/>
          <w:lang w:val="ru-RU"/>
        </w:rPr>
        <w:t xml:space="preserve">. Беларусь. – 1997. – № 32. – Ст. 654. </w:t>
      </w:r>
    </w:p>
    <w:p w:rsidR="003F70E2" w:rsidRPr="003F70E2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3F70E2">
        <w:rPr>
          <w:rFonts w:cs="Times New Roman"/>
          <w:szCs w:val="28"/>
          <w:lang w:val="ru-RU"/>
        </w:rPr>
        <w:t xml:space="preserve">3. Конвенция о праве, применимом к договорам международной купле–продаже товаров (1986) // Международное частное право. Сборник нормативных актов / сост. </w:t>
      </w:r>
      <w:proofErr w:type="spellStart"/>
      <w:r w:rsidRPr="003F70E2">
        <w:rPr>
          <w:rFonts w:cs="Times New Roman"/>
          <w:szCs w:val="28"/>
          <w:lang w:val="ru-RU"/>
        </w:rPr>
        <w:t>Г.К.Дмитриева</w:t>
      </w:r>
      <w:proofErr w:type="spellEnd"/>
      <w:r w:rsidRPr="003F70E2">
        <w:rPr>
          <w:rFonts w:cs="Times New Roman"/>
          <w:szCs w:val="28"/>
          <w:lang w:val="ru-RU"/>
        </w:rPr>
        <w:t xml:space="preserve">, </w:t>
      </w:r>
      <w:proofErr w:type="spellStart"/>
      <w:r w:rsidRPr="003F70E2">
        <w:rPr>
          <w:rFonts w:cs="Times New Roman"/>
          <w:szCs w:val="28"/>
          <w:lang w:val="ru-RU"/>
        </w:rPr>
        <w:t>М.В.Филимонова</w:t>
      </w:r>
      <w:proofErr w:type="spellEnd"/>
      <w:r w:rsidRPr="003F70E2">
        <w:rPr>
          <w:rFonts w:cs="Times New Roman"/>
          <w:szCs w:val="28"/>
          <w:lang w:val="ru-RU"/>
        </w:rPr>
        <w:t xml:space="preserve">. – М.: ТК </w:t>
      </w:r>
      <w:proofErr w:type="spellStart"/>
      <w:r w:rsidRPr="003F70E2">
        <w:rPr>
          <w:rFonts w:cs="Times New Roman"/>
          <w:szCs w:val="28"/>
          <w:lang w:val="ru-RU"/>
        </w:rPr>
        <w:t>Велби</w:t>
      </w:r>
      <w:proofErr w:type="spellEnd"/>
      <w:r w:rsidRPr="003F70E2">
        <w:rPr>
          <w:rFonts w:cs="Times New Roman"/>
          <w:szCs w:val="28"/>
          <w:lang w:val="ru-RU"/>
        </w:rPr>
        <w:t xml:space="preserve">, Проспект, 2004. – 584 с. С. 178 – 182. </w:t>
      </w:r>
    </w:p>
    <w:p w:rsidR="003F70E2" w:rsidRPr="003F70E2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3F70E2">
        <w:rPr>
          <w:rFonts w:cs="Times New Roman"/>
          <w:szCs w:val="28"/>
          <w:lang w:val="ru-RU"/>
        </w:rPr>
        <w:t xml:space="preserve">4. Конвенция о праве, применимом к договорам международной купле–продаже товаров (1955) // Международное частное право в нормативных актах / сост. </w:t>
      </w:r>
      <w:proofErr w:type="spellStart"/>
      <w:r w:rsidRPr="003F70E2">
        <w:rPr>
          <w:rFonts w:cs="Times New Roman"/>
          <w:szCs w:val="28"/>
          <w:lang w:val="ru-RU"/>
        </w:rPr>
        <w:t>В.Г.Тихиня</w:t>
      </w:r>
      <w:proofErr w:type="spellEnd"/>
      <w:r w:rsidRPr="003F70E2">
        <w:rPr>
          <w:rFonts w:cs="Times New Roman"/>
          <w:szCs w:val="28"/>
          <w:lang w:val="ru-RU"/>
        </w:rPr>
        <w:t xml:space="preserve">. – Минск: Право и экономика, 2007.–524с. С. 53–54. </w:t>
      </w:r>
    </w:p>
    <w:p w:rsidR="003F70E2" w:rsidRPr="003F70E2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3F70E2">
        <w:rPr>
          <w:rFonts w:cs="Times New Roman"/>
          <w:szCs w:val="28"/>
          <w:lang w:val="ru-RU"/>
        </w:rPr>
        <w:t xml:space="preserve">5. Конвенция ООН о договорах международной купле–продаже товаров (1980) // Международное частное право. Сборник нормативных актов / сост. </w:t>
      </w:r>
      <w:proofErr w:type="spellStart"/>
      <w:r w:rsidRPr="003F70E2">
        <w:rPr>
          <w:rFonts w:cs="Times New Roman"/>
          <w:szCs w:val="28"/>
          <w:lang w:val="ru-RU"/>
        </w:rPr>
        <w:t>Г.К.Дмитриева</w:t>
      </w:r>
      <w:proofErr w:type="spellEnd"/>
      <w:r w:rsidRPr="003F70E2">
        <w:rPr>
          <w:rFonts w:cs="Times New Roman"/>
          <w:szCs w:val="28"/>
          <w:lang w:val="ru-RU"/>
        </w:rPr>
        <w:t xml:space="preserve">, </w:t>
      </w:r>
      <w:proofErr w:type="spellStart"/>
      <w:r w:rsidRPr="003F70E2">
        <w:rPr>
          <w:rFonts w:cs="Times New Roman"/>
          <w:szCs w:val="28"/>
          <w:lang w:val="ru-RU"/>
        </w:rPr>
        <w:t>М.В.Филимонова</w:t>
      </w:r>
      <w:proofErr w:type="spellEnd"/>
      <w:r w:rsidRPr="003F70E2">
        <w:rPr>
          <w:rFonts w:cs="Times New Roman"/>
          <w:szCs w:val="28"/>
          <w:lang w:val="ru-RU"/>
        </w:rPr>
        <w:t xml:space="preserve">. – М.: ТК </w:t>
      </w:r>
      <w:proofErr w:type="spellStart"/>
      <w:r w:rsidRPr="003F70E2">
        <w:rPr>
          <w:rFonts w:cs="Times New Roman"/>
          <w:szCs w:val="28"/>
          <w:lang w:val="ru-RU"/>
        </w:rPr>
        <w:t>Велби</w:t>
      </w:r>
      <w:proofErr w:type="spellEnd"/>
      <w:r w:rsidRPr="003F70E2">
        <w:rPr>
          <w:rFonts w:cs="Times New Roman"/>
          <w:szCs w:val="28"/>
          <w:lang w:val="ru-RU"/>
        </w:rPr>
        <w:t>, Проспект, 2004.–584 с. С. 183–200.</w:t>
      </w:r>
    </w:p>
    <w:p w:rsidR="003F70E2" w:rsidRPr="003F70E2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3F70E2">
        <w:rPr>
          <w:rFonts w:cs="Times New Roman"/>
          <w:szCs w:val="28"/>
          <w:lang w:val="ru-RU"/>
        </w:rPr>
        <w:t xml:space="preserve">6. Конвенция ООН об исковой давности в международной купле–продаже товаров (1974) // Международное частное право. Сборник нормативных актов / сост. </w:t>
      </w:r>
      <w:proofErr w:type="spellStart"/>
      <w:r w:rsidRPr="003F70E2">
        <w:rPr>
          <w:rFonts w:cs="Times New Roman"/>
          <w:szCs w:val="28"/>
          <w:lang w:val="ru-RU"/>
        </w:rPr>
        <w:t>Г.К.Дмитриева</w:t>
      </w:r>
      <w:proofErr w:type="spellEnd"/>
      <w:r w:rsidRPr="003F70E2">
        <w:rPr>
          <w:rFonts w:cs="Times New Roman"/>
          <w:szCs w:val="28"/>
          <w:lang w:val="ru-RU"/>
        </w:rPr>
        <w:t xml:space="preserve">, </w:t>
      </w:r>
      <w:proofErr w:type="spellStart"/>
      <w:r w:rsidRPr="003F70E2">
        <w:rPr>
          <w:rFonts w:cs="Times New Roman"/>
          <w:szCs w:val="28"/>
          <w:lang w:val="ru-RU"/>
        </w:rPr>
        <w:t>М.В.Филимонова</w:t>
      </w:r>
      <w:proofErr w:type="spellEnd"/>
      <w:r w:rsidRPr="003F70E2">
        <w:rPr>
          <w:rFonts w:cs="Times New Roman"/>
          <w:szCs w:val="28"/>
          <w:lang w:val="ru-RU"/>
        </w:rPr>
        <w:t xml:space="preserve">. – М.: ТК </w:t>
      </w:r>
      <w:proofErr w:type="spellStart"/>
      <w:r w:rsidRPr="003F70E2">
        <w:rPr>
          <w:rFonts w:cs="Times New Roman"/>
          <w:szCs w:val="28"/>
          <w:lang w:val="ru-RU"/>
        </w:rPr>
        <w:t>Велби</w:t>
      </w:r>
      <w:proofErr w:type="spellEnd"/>
      <w:r w:rsidRPr="003F70E2">
        <w:rPr>
          <w:rFonts w:cs="Times New Roman"/>
          <w:szCs w:val="28"/>
          <w:lang w:val="ru-RU"/>
        </w:rPr>
        <w:t xml:space="preserve">, Проспект, 2004. – 584 с. С. 200 – 207. </w:t>
      </w:r>
    </w:p>
    <w:p w:rsidR="003F70E2" w:rsidRPr="003F70E2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3F70E2">
        <w:rPr>
          <w:rFonts w:cs="Times New Roman"/>
          <w:szCs w:val="28"/>
          <w:lang w:val="ru-RU"/>
        </w:rPr>
        <w:t>7. Конвенция СНГ о межгосударственном лизинге (1998) // Нац. Реестр правовых актов</w:t>
      </w:r>
      <w:proofErr w:type="gramStart"/>
      <w:r w:rsidRPr="003F70E2">
        <w:rPr>
          <w:rFonts w:cs="Times New Roman"/>
          <w:szCs w:val="28"/>
          <w:lang w:val="ru-RU"/>
        </w:rPr>
        <w:t xml:space="preserve"> </w:t>
      </w:r>
      <w:proofErr w:type="spellStart"/>
      <w:r w:rsidRPr="003F70E2">
        <w:rPr>
          <w:rFonts w:cs="Times New Roman"/>
          <w:szCs w:val="28"/>
          <w:lang w:val="ru-RU"/>
        </w:rPr>
        <w:t>Р</w:t>
      </w:r>
      <w:proofErr w:type="gramEnd"/>
      <w:r w:rsidRPr="003F70E2">
        <w:rPr>
          <w:rFonts w:cs="Times New Roman"/>
          <w:szCs w:val="28"/>
          <w:lang w:val="ru-RU"/>
        </w:rPr>
        <w:t>есп</w:t>
      </w:r>
      <w:proofErr w:type="spellEnd"/>
      <w:r w:rsidRPr="003F70E2">
        <w:rPr>
          <w:rFonts w:cs="Times New Roman"/>
          <w:szCs w:val="28"/>
          <w:lang w:val="ru-RU"/>
        </w:rPr>
        <w:t xml:space="preserve">. Беларусь. – 1999. – № 90. – 2/84. </w:t>
      </w:r>
    </w:p>
    <w:p w:rsidR="003F70E2" w:rsidRPr="003F70E2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3F70E2">
        <w:rPr>
          <w:rFonts w:cs="Times New Roman"/>
          <w:szCs w:val="28"/>
          <w:lang w:val="ru-RU"/>
        </w:rPr>
        <w:t xml:space="preserve">8. Конвенция УНИДРУА о международном факторинге (1988) // Международное частное право. Сборник нормативных актов / сост. </w:t>
      </w:r>
      <w:proofErr w:type="spellStart"/>
      <w:r w:rsidRPr="003F70E2">
        <w:rPr>
          <w:rFonts w:cs="Times New Roman"/>
          <w:szCs w:val="28"/>
          <w:lang w:val="ru-RU"/>
        </w:rPr>
        <w:t>Г.К.Дмитриева</w:t>
      </w:r>
      <w:proofErr w:type="spellEnd"/>
      <w:r w:rsidRPr="003F70E2">
        <w:rPr>
          <w:rFonts w:cs="Times New Roman"/>
          <w:szCs w:val="28"/>
          <w:lang w:val="ru-RU"/>
        </w:rPr>
        <w:t xml:space="preserve">, </w:t>
      </w:r>
      <w:proofErr w:type="spellStart"/>
      <w:r w:rsidRPr="003F70E2">
        <w:rPr>
          <w:rFonts w:cs="Times New Roman"/>
          <w:szCs w:val="28"/>
          <w:lang w:val="ru-RU"/>
        </w:rPr>
        <w:t>М.В.Филимонова</w:t>
      </w:r>
      <w:proofErr w:type="spellEnd"/>
      <w:r w:rsidRPr="003F70E2">
        <w:rPr>
          <w:rFonts w:cs="Times New Roman"/>
          <w:szCs w:val="28"/>
          <w:lang w:val="ru-RU"/>
        </w:rPr>
        <w:t>. – М.</w:t>
      </w:r>
      <w:proofErr w:type="gramStart"/>
      <w:r w:rsidRPr="003F70E2">
        <w:rPr>
          <w:rFonts w:cs="Times New Roman"/>
          <w:szCs w:val="28"/>
          <w:lang w:val="ru-RU"/>
        </w:rPr>
        <w:t xml:space="preserve"> :</w:t>
      </w:r>
      <w:proofErr w:type="gramEnd"/>
      <w:r w:rsidRPr="003F70E2">
        <w:rPr>
          <w:rFonts w:cs="Times New Roman"/>
          <w:szCs w:val="28"/>
          <w:lang w:val="ru-RU"/>
        </w:rPr>
        <w:t xml:space="preserve"> ТК </w:t>
      </w:r>
      <w:proofErr w:type="spellStart"/>
      <w:r w:rsidRPr="003F70E2">
        <w:rPr>
          <w:rFonts w:cs="Times New Roman"/>
          <w:szCs w:val="28"/>
          <w:lang w:val="ru-RU"/>
        </w:rPr>
        <w:t>Велби</w:t>
      </w:r>
      <w:proofErr w:type="spellEnd"/>
      <w:r w:rsidRPr="003F70E2">
        <w:rPr>
          <w:rFonts w:cs="Times New Roman"/>
          <w:szCs w:val="28"/>
          <w:lang w:val="ru-RU"/>
        </w:rPr>
        <w:t xml:space="preserve">, Проспект, 2004. – 584 с. </w:t>
      </w:r>
    </w:p>
    <w:p w:rsidR="003F70E2" w:rsidRPr="004632DA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4632DA">
        <w:rPr>
          <w:rFonts w:cs="Times New Roman"/>
          <w:szCs w:val="28"/>
          <w:lang w:val="ru-RU"/>
        </w:rPr>
        <w:t xml:space="preserve">Венская Конвенция ООН о договорах международной купли-продажи товаров от 11 апреля </w:t>
      </w:r>
      <w:smartTag w:uri="urn:schemas-microsoft-com:office:smarttags" w:element="metricconverter">
        <w:smartTagPr>
          <w:attr w:name="ProductID" w:val="1980 г"/>
        </w:smartTagPr>
        <w:r w:rsidRPr="004632DA">
          <w:rPr>
            <w:rFonts w:cs="Times New Roman"/>
            <w:szCs w:val="28"/>
            <w:lang w:val="ru-RU"/>
          </w:rPr>
          <w:t>1980 г</w:t>
        </w:r>
      </w:smartTag>
      <w:r w:rsidRPr="004632DA">
        <w:rPr>
          <w:rFonts w:cs="Times New Roman"/>
          <w:szCs w:val="28"/>
          <w:lang w:val="ru-RU"/>
        </w:rPr>
        <w:t xml:space="preserve">. [Электронный ресурс] // ЭТАЛОН. Законодательство Республики Беларусь / </w:t>
      </w:r>
      <w:proofErr w:type="gramStart"/>
      <w:r w:rsidRPr="004632DA">
        <w:rPr>
          <w:rFonts w:cs="Times New Roman"/>
          <w:szCs w:val="28"/>
          <w:lang w:val="ru-RU"/>
        </w:rPr>
        <w:t>Нац. центр</w:t>
      </w:r>
      <w:proofErr w:type="gramEnd"/>
      <w:r w:rsidRPr="004632DA">
        <w:rPr>
          <w:rFonts w:cs="Times New Roman"/>
          <w:szCs w:val="28"/>
          <w:lang w:val="ru-RU"/>
        </w:rPr>
        <w:t xml:space="preserve"> правовой </w:t>
      </w:r>
      <w:proofErr w:type="spellStart"/>
      <w:r w:rsidRPr="004632DA">
        <w:rPr>
          <w:rFonts w:cs="Times New Roman"/>
          <w:szCs w:val="28"/>
          <w:lang w:val="ru-RU"/>
        </w:rPr>
        <w:t>информ</w:t>
      </w:r>
      <w:proofErr w:type="spellEnd"/>
      <w:r w:rsidRPr="004632DA">
        <w:rPr>
          <w:rFonts w:cs="Times New Roman"/>
          <w:szCs w:val="28"/>
          <w:lang w:val="ru-RU"/>
        </w:rPr>
        <w:t xml:space="preserve">. </w:t>
      </w:r>
      <w:proofErr w:type="spellStart"/>
      <w:r w:rsidRPr="004632DA">
        <w:rPr>
          <w:rFonts w:cs="Times New Roman"/>
          <w:szCs w:val="28"/>
          <w:lang w:val="ru-RU"/>
        </w:rPr>
        <w:t>Респ</w:t>
      </w:r>
      <w:proofErr w:type="spellEnd"/>
      <w:r w:rsidRPr="004632DA">
        <w:rPr>
          <w:rFonts w:cs="Times New Roman"/>
          <w:szCs w:val="28"/>
          <w:lang w:val="ru-RU"/>
        </w:rPr>
        <w:t>. Беларусь. – Минск, 2021.</w:t>
      </w:r>
    </w:p>
    <w:p w:rsidR="003F70E2" w:rsidRPr="004632DA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4632DA">
        <w:rPr>
          <w:rFonts w:cs="Times New Roman"/>
          <w:szCs w:val="28"/>
          <w:lang w:val="ru-RU"/>
        </w:rPr>
        <w:t>Гражданский кодекс Республики Беларусь [Электронный ресурс]</w:t>
      </w:r>
      <w:proofErr w:type="gramStart"/>
      <w:r w:rsidRPr="004632DA">
        <w:rPr>
          <w:rFonts w:cs="Times New Roman"/>
          <w:szCs w:val="28"/>
          <w:lang w:val="ru-RU"/>
        </w:rPr>
        <w:t xml:space="preserve"> :</w:t>
      </w:r>
      <w:proofErr w:type="gramEnd"/>
      <w:r w:rsidRPr="004632DA">
        <w:rPr>
          <w:rFonts w:cs="Times New Roman"/>
          <w:szCs w:val="28"/>
          <w:lang w:val="ru-RU"/>
        </w:rPr>
        <w:t xml:space="preserve"> Кодекс Республики Беларусь, 07.12.1998 г., № 218-З: с изм. и доп. //  ЭТАЛОН. Законодательство Республики Беларусь / </w:t>
      </w:r>
      <w:proofErr w:type="gramStart"/>
      <w:r w:rsidRPr="004632DA">
        <w:rPr>
          <w:rFonts w:cs="Times New Roman"/>
          <w:szCs w:val="28"/>
          <w:lang w:val="ru-RU"/>
        </w:rPr>
        <w:t>Нац. центр</w:t>
      </w:r>
      <w:proofErr w:type="gramEnd"/>
      <w:r w:rsidRPr="004632DA">
        <w:rPr>
          <w:rFonts w:cs="Times New Roman"/>
          <w:szCs w:val="28"/>
          <w:lang w:val="ru-RU"/>
        </w:rPr>
        <w:t xml:space="preserve"> правовой </w:t>
      </w:r>
      <w:proofErr w:type="spellStart"/>
      <w:r w:rsidRPr="004632DA">
        <w:rPr>
          <w:rFonts w:cs="Times New Roman"/>
          <w:szCs w:val="28"/>
          <w:lang w:val="ru-RU"/>
        </w:rPr>
        <w:t>информ</w:t>
      </w:r>
      <w:proofErr w:type="spellEnd"/>
      <w:r w:rsidRPr="004632DA">
        <w:rPr>
          <w:rFonts w:cs="Times New Roman"/>
          <w:szCs w:val="28"/>
          <w:lang w:val="ru-RU"/>
        </w:rPr>
        <w:t xml:space="preserve">. </w:t>
      </w:r>
      <w:proofErr w:type="spellStart"/>
      <w:r w:rsidRPr="004632DA">
        <w:rPr>
          <w:rFonts w:cs="Times New Roman"/>
          <w:szCs w:val="28"/>
          <w:lang w:val="ru-RU"/>
        </w:rPr>
        <w:t>Респ</w:t>
      </w:r>
      <w:proofErr w:type="spellEnd"/>
      <w:r w:rsidRPr="004632DA">
        <w:rPr>
          <w:rFonts w:cs="Times New Roman"/>
          <w:szCs w:val="28"/>
          <w:lang w:val="ru-RU"/>
        </w:rPr>
        <w:t>. Беларусь. – Минск, 2021.</w:t>
      </w:r>
    </w:p>
    <w:p w:rsidR="003F70E2" w:rsidRPr="004632DA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4632DA">
        <w:rPr>
          <w:rFonts w:cs="Times New Roman"/>
          <w:szCs w:val="28"/>
          <w:lang w:val="ru-RU"/>
        </w:rPr>
        <w:t>Гражданский процессуальный кодекс [Электронный ресурс]</w:t>
      </w:r>
      <w:proofErr w:type="gramStart"/>
      <w:r w:rsidRPr="004632DA">
        <w:rPr>
          <w:rFonts w:cs="Times New Roman"/>
          <w:szCs w:val="28"/>
          <w:lang w:val="ru-RU"/>
        </w:rPr>
        <w:t xml:space="preserve"> :</w:t>
      </w:r>
      <w:proofErr w:type="gramEnd"/>
      <w:r w:rsidRPr="004632DA">
        <w:rPr>
          <w:rFonts w:cs="Times New Roman"/>
          <w:szCs w:val="28"/>
          <w:lang w:val="ru-RU"/>
        </w:rPr>
        <w:t xml:space="preserve"> Кодекс Республики Беларусь, 11.01.1999 г., № 238-З: с изм. и доп.  // ЭТАЛОН. Законодательство Республики Беларусь / </w:t>
      </w:r>
      <w:proofErr w:type="gramStart"/>
      <w:r w:rsidRPr="004632DA">
        <w:rPr>
          <w:rFonts w:cs="Times New Roman"/>
          <w:szCs w:val="28"/>
          <w:lang w:val="ru-RU"/>
        </w:rPr>
        <w:t>Нац. центр</w:t>
      </w:r>
      <w:proofErr w:type="gramEnd"/>
      <w:r w:rsidRPr="004632DA">
        <w:rPr>
          <w:rFonts w:cs="Times New Roman"/>
          <w:szCs w:val="28"/>
          <w:lang w:val="ru-RU"/>
        </w:rPr>
        <w:t xml:space="preserve"> правовой </w:t>
      </w:r>
      <w:proofErr w:type="spellStart"/>
      <w:r w:rsidRPr="004632DA">
        <w:rPr>
          <w:rFonts w:cs="Times New Roman"/>
          <w:szCs w:val="28"/>
          <w:lang w:val="ru-RU"/>
        </w:rPr>
        <w:t>информ</w:t>
      </w:r>
      <w:proofErr w:type="spellEnd"/>
      <w:r w:rsidRPr="004632DA">
        <w:rPr>
          <w:rFonts w:cs="Times New Roman"/>
          <w:szCs w:val="28"/>
          <w:lang w:val="ru-RU"/>
        </w:rPr>
        <w:t xml:space="preserve">. </w:t>
      </w:r>
      <w:proofErr w:type="spellStart"/>
      <w:r w:rsidRPr="004632DA">
        <w:rPr>
          <w:rFonts w:cs="Times New Roman"/>
          <w:szCs w:val="28"/>
          <w:lang w:val="ru-RU"/>
        </w:rPr>
        <w:t>Респ</w:t>
      </w:r>
      <w:proofErr w:type="spellEnd"/>
      <w:r w:rsidRPr="004632DA">
        <w:rPr>
          <w:rFonts w:cs="Times New Roman"/>
          <w:szCs w:val="28"/>
          <w:lang w:val="ru-RU"/>
        </w:rPr>
        <w:t>. Беларусь. – Минск, 2021.</w:t>
      </w:r>
    </w:p>
    <w:p w:rsidR="003F70E2" w:rsidRPr="004632DA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4632DA">
        <w:rPr>
          <w:rFonts w:cs="Times New Roman"/>
          <w:szCs w:val="28"/>
          <w:lang w:val="ru-RU"/>
        </w:rPr>
        <w:t xml:space="preserve">Договор между Республикой Беларусь и Республикой Польша о правовой помощи и правовых отношениях по гражданским, семейным, трудовым и уголовным делам (Минск, 26 октября </w:t>
      </w:r>
      <w:smartTag w:uri="urn:schemas-microsoft-com:office:smarttags" w:element="metricconverter">
        <w:smartTagPr>
          <w:attr w:name="ProductID" w:val="1994 г"/>
        </w:smartTagPr>
        <w:r w:rsidRPr="004632DA">
          <w:rPr>
            <w:rFonts w:cs="Times New Roman"/>
            <w:szCs w:val="28"/>
            <w:lang w:val="ru-RU"/>
          </w:rPr>
          <w:t>1994 г</w:t>
        </w:r>
      </w:smartTag>
      <w:r w:rsidRPr="004632DA">
        <w:rPr>
          <w:rFonts w:cs="Times New Roman"/>
          <w:szCs w:val="28"/>
          <w:lang w:val="ru-RU"/>
        </w:rPr>
        <w:t xml:space="preserve">.)  //  ЭТАЛОН. Законодательство Республики Беларусь / </w:t>
      </w:r>
      <w:proofErr w:type="gramStart"/>
      <w:r w:rsidRPr="004632DA">
        <w:rPr>
          <w:rFonts w:cs="Times New Roman"/>
          <w:szCs w:val="28"/>
          <w:lang w:val="ru-RU"/>
        </w:rPr>
        <w:t>Нац. центр</w:t>
      </w:r>
      <w:proofErr w:type="gramEnd"/>
      <w:r w:rsidRPr="004632DA">
        <w:rPr>
          <w:rFonts w:cs="Times New Roman"/>
          <w:szCs w:val="28"/>
          <w:lang w:val="ru-RU"/>
        </w:rPr>
        <w:t xml:space="preserve"> правовой </w:t>
      </w:r>
      <w:proofErr w:type="spellStart"/>
      <w:r w:rsidRPr="004632DA">
        <w:rPr>
          <w:rFonts w:cs="Times New Roman"/>
          <w:szCs w:val="28"/>
          <w:lang w:val="ru-RU"/>
        </w:rPr>
        <w:t>информ</w:t>
      </w:r>
      <w:proofErr w:type="spellEnd"/>
      <w:r w:rsidRPr="004632DA">
        <w:rPr>
          <w:rFonts w:cs="Times New Roman"/>
          <w:szCs w:val="28"/>
          <w:lang w:val="ru-RU"/>
        </w:rPr>
        <w:t xml:space="preserve">. </w:t>
      </w:r>
      <w:proofErr w:type="spellStart"/>
      <w:r w:rsidRPr="004632DA">
        <w:rPr>
          <w:rFonts w:cs="Times New Roman"/>
          <w:szCs w:val="28"/>
          <w:lang w:val="ru-RU"/>
        </w:rPr>
        <w:t>Респ</w:t>
      </w:r>
      <w:proofErr w:type="spellEnd"/>
      <w:r w:rsidRPr="004632DA">
        <w:rPr>
          <w:rFonts w:cs="Times New Roman"/>
          <w:szCs w:val="28"/>
          <w:lang w:val="ru-RU"/>
        </w:rPr>
        <w:t>. Беларусь. – Минск, 2021.</w:t>
      </w:r>
    </w:p>
    <w:p w:rsidR="003F70E2" w:rsidRPr="004632DA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4632DA">
        <w:rPr>
          <w:rFonts w:cs="Times New Roman"/>
          <w:szCs w:val="28"/>
          <w:lang w:val="ru-RU"/>
        </w:rPr>
        <w:lastRenderedPageBreak/>
        <w:t>Кодекс Республики Беларусь о браке и семье [Электронный ресурс]</w:t>
      </w:r>
      <w:proofErr w:type="gramStart"/>
      <w:r w:rsidRPr="004632DA">
        <w:rPr>
          <w:rFonts w:cs="Times New Roman"/>
          <w:szCs w:val="28"/>
          <w:lang w:val="ru-RU"/>
        </w:rPr>
        <w:t xml:space="preserve"> :</w:t>
      </w:r>
      <w:proofErr w:type="gramEnd"/>
      <w:r w:rsidRPr="004632DA">
        <w:rPr>
          <w:rFonts w:cs="Times New Roman"/>
          <w:szCs w:val="28"/>
          <w:lang w:val="ru-RU"/>
        </w:rPr>
        <w:t xml:space="preserve"> Кодекс Республики Беларусь, 09.07.1999 г., № 278-3: с изм. и доп. // ЭТАЛОН. Законодательство Республики Беларусь / </w:t>
      </w:r>
      <w:proofErr w:type="gramStart"/>
      <w:r w:rsidRPr="004632DA">
        <w:rPr>
          <w:rFonts w:cs="Times New Roman"/>
          <w:szCs w:val="28"/>
          <w:lang w:val="ru-RU"/>
        </w:rPr>
        <w:t>Нац. центр</w:t>
      </w:r>
      <w:proofErr w:type="gramEnd"/>
      <w:r w:rsidRPr="004632DA">
        <w:rPr>
          <w:rFonts w:cs="Times New Roman"/>
          <w:szCs w:val="28"/>
          <w:lang w:val="ru-RU"/>
        </w:rPr>
        <w:t xml:space="preserve"> правовой </w:t>
      </w:r>
      <w:proofErr w:type="spellStart"/>
      <w:r w:rsidRPr="004632DA">
        <w:rPr>
          <w:rFonts w:cs="Times New Roman"/>
          <w:szCs w:val="28"/>
          <w:lang w:val="ru-RU"/>
        </w:rPr>
        <w:t>информ</w:t>
      </w:r>
      <w:proofErr w:type="spellEnd"/>
      <w:r w:rsidRPr="004632DA">
        <w:rPr>
          <w:rFonts w:cs="Times New Roman"/>
          <w:szCs w:val="28"/>
          <w:lang w:val="ru-RU"/>
        </w:rPr>
        <w:t xml:space="preserve">. </w:t>
      </w:r>
      <w:proofErr w:type="spellStart"/>
      <w:r w:rsidRPr="004632DA">
        <w:rPr>
          <w:rFonts w:cs="Times New Roman"/>
          <w:szCs w:val="28"/>
          <w:lang w:val="ru-RU"/>
        </w:rPr>
        <w:t>Респ</w:t>
      </w:r>
      <w:proofErr w:type="spellEnd"/>
      <w:r w:rsidRPr="004632DA">
        <w:rPr>
          <w:rFonts w:cs="Times New Roman"/>
          <w:szCs w:val="28"/>
          <w:lang w:val="ru-RU"/>
        </w:rPr>
        <w:t>. Беларусь. – Минск, 2021.</w:t>
      </w:r>
    </w:p>
    <w:p w:rsidR="003F70E2" w:rsidRPr="003F70E2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3F70E2">
        <w:rPr>
          <w:rFonts w:cs="Times New Roman"/>
          <w:szCs w:val="28"/>
          <w:lang w:val="ru-RU"/>
        </w:rPr>
        <w:t>Кодекс Республики Беларусь о земле [Электронный ресурс]</w:t>
      </w:r>
      <w:proofErr w:type="gramStart"/>
      <w:r w:rsidRPr="003F70E2">
        <w:rPr>
          <w:rFonts w:cs="Times New Roman"/>
          <w:szCs w:val="28"/>
          <w:lang w:val="ru-RU"/>
        </w:rPr>
        <w:t xml:space="preserve"> :</w:t>
      </w:r>
      <w:proofErr w:type="gramEnd"/>
      <w:r w:rsidRPr="003F70E2">
        <w:rPr>
          <w:rFonts w:cs="Times New Roman"/>
          <w:szCs w:val="28"/>
          <w:lang w:val="ru-RU"/>
        </w:rPr>
        <w:t xml:space="preserve"> Кодекс Республики Беларусь, от 23.07.2008 № 425-З</w:t>
      </w:r>
      <w:proofErr w:type="gramStart"/>
      <w:r w:rsidRPr="003F70E2">
        <w:rPr>
          <w:rFonts w:cs="Times New Roman"/>
          <w:szCs w:val="28"/>
          <w:lang w:val="ru-RU"/>
        </w:rPr>
        <w:t xml:space="preserve"> :</w:t>
      </w:r>
      <w:proofErr w:type="gramEnd"/>
      <w:r w:rsidRPr="003F70E2">
        <w:rPr>
          <w:rFonts w:cs="Times New Roman"/>
          <w:szCs w:val="28"/>
          <w:lang w:val="ru-RU"/>
        </w:rPr>
        <w:t xml:space="preserve"> с изм. и доп. // ЭТАЛОН. Законодательство Республики Беларусь / </w:t>
      </w:r>
      <w:proofErr w:type="gramStart"/>
      <w:r w:rsidRPr="003F70E2">
        <w:rPr>
          <w:rFonts w:cs="Times New Roman"/>
          <w:szCs w:val="28"/>
          <w:lang w:val="ru-RU"/>
        </w:rPr>
        <w:t>Нац. центр</w:t>
      </w:r>
      <w:proofErr w:type="gramEnd"/>
      <w:r w:rsidRPr="003F70E2">
        <w:rPr>
          <w:rFonts w:cs="Times New Roman"/>
          <w:szCs w:val="28"/>
          <w:lang w:val="ru-RU"/>
        </w:rPr>
        <w:t xml:space="preserve"> правовой </w:t>
      </w:r>
      <w:proofErr w:type="spellStart"/>
      <w:r w:rsidRPr="003F70E2">
        <w:rPr>
          <w:rFonts w:cs="Times New Roman"/>
          <w:szCs w:val="28"/>
          <w:lang w:val="ru-RU"/>
        </w:rPr>
        <w:t>информ</w:t>
      </w:r>
      <w:proofErr w:type="spellEnd"/>
      <w:r w:rsidRPr="003F70E2">
        <w:rPr>
          <w:rFonts w:cs="Times New Roman"/>
          <w:szCs w:val="28"/>
          <w:lang w:val="ru-RU"/>
        </w:rPr>
        <w:t xml:space="preserve">. </w:t>
      </w:r>
      <w:proofErr w:type="spellStart"/>
      <w:r w:rsidRPr="003F70E2">
        <w:rPr>
          <w:rFonts w:cs="Times New Roman"/>
          <w:szCs w:val="28"/>
          <w:lang w:val="ru-RU"/>
        </w:rPr>
        <w:t>Респ</w:t>
      </w:r>
      <w:proofErr w:type="spellEnd"/>
      <w:r w:rsidRPr="003F70E2">
        <w:rPr>
          <w:rFonts w:cs="Times New Roman"/>
          <w:szCs w:val="28"/>
          <w:lang w:val="ru-RU"/>
        </w:rPr>
        <w:t>. Беларусь. – Минск, 2021.</w:t>
      </w:r>
    </w:p>
    <w:p w:rsidR="003F70E2" w:rsidRPr="003F70E2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3F70E2">
        <w:rPr>
          <w:rFonts w:cs="Times New Roman"/>
          <w:szCs w:val="28"/>
          <w:lang w:val="ru-RU"/>
        </w:rPr>
        <w:t>О гражданстве Республики Беларусь [Электронный ресурс]</w:t>
      </w:r>
      <w:proofErr w:type="gramStart"/>
      <w:r w:rsidRPr="003F70E2">
        <w:rPr>
          <w:rFonts w:cs="Times New Roman"/>
          <w:szCs w:val="28"/>
          <w:lang w:val="ru-RU"/>
        </w:rPr>
        <w:t xml:space="preserve"> :</w:t>
      </w:r>
      <w:proofErr w:type="gramEnd"/>
      <w:r w:rsidRPr="003F70E2">
        <w:rPr>
          <w:rFonts w:cs="Times New Roman"/>
          <w:szCs w:val="28"/>
          <w:lang w:val="ru-RU"/>
        </w:rPr>
        <w:t xml:space="preserve"> Закон </w:t>
      </w:r>
      <w:proofErr w:type="spellStart"/>
      <w:r w:rsidRPr="003F70E2">
        <w:rPr>
          <w:rFonts w:cs="Times New Roman"/>
          <w:szCs w:val="28"/>
          <w:lang w:val="ru-RU"/>
        </w:rPr>
        <w:t>Республ</w:t>
      </w:r>
      <w:proofErr w:type="spellEnd"/>
      <w:r w:rsidRPr="003F70E2">
        <w:rPr>
          <w:rFonts w:cs="Times New Roman"/>
          <w:szCs w:val="28"/>
          <w:lang w:val="ru-RU"/>
        </w:rPr>
        <w:t>. Беларусь от 01.08.2002 № 136-З</w:t>
      </w:r>
      <w:proofErr w:type="gramStart"/>
      <w:r w:rsidRPr="003F70E2">
        <w:rPr>
          <w:rFonts w:cs="Times New Roman"/>
          <w:szCs w:val="28"/>
          <w:lang w:val="ru-RU"/>
        </w:rPr>
        <w:t xml:space="preserve"> :</w:t>
      </w:r>
      <w:proofErr w:type="gramEnd"/>
      <w:r w:rsidRPr="003F70E2">
        <w:rPr>
          <w:rFonts w:cs="Times New Roman"/>
          <w:szCs w:val="28"/>
          <w:lang w:val="ru-RU"/>
        </w:rPr>
        <w:t xml:space="preserve"> с изм. и доп. // ЭТАЛОН. Законодательство Республики Беларусь / </w:t>
      </w:r>
      <w:proofErr w:type="gramStart"/>
      <w:r w:rsidRPr="003F70E2">
        <w:rPr>
          <w:rFonts w:cs="Times New Roman"/>
          <w:szCs w:val="28"/>
          <w:lang w:val="ru-RU"/>
        </w:rPr>
        <w:t>Нац. центр</w:t>
      </w:r>
      <w:proofErr w:type="gramEnd"/>
      <w:r w:rsidRPr="003F70E2">
        <w:rPr>
          <w:rFonts w:cs="Times New Roman"/>
          <w:szCs w:val="28"/>
          <w:lang w:val="ru-RU"/>
        </w:rPr>
        <w:t xml:space="preserve"> правовой </w:t>
      </w:r>
      <w:proofErr w:type="spellStart"/>
      <w:r w:rsidRPr="003F70E2">
        <w:rPr>
          <w:rFonts w:cs="Times New Roman"/>
          <w:szCs w:val="28"/>
          <w:lang w:val="ru-RU"/>
        </w:rPr>
        <w:t>информ</w:t>
      </w:r>
      <w:proofErr w:type="spellEnd"/>
      <w:r w:rsidRPr="003F70E2">
        <w:rPr>
          <w:rFonts w:cs="Times New Roman"/>
          <w:szCs w:val="28"/>
          <w:lang w:val="ru-RU"/>
        </w:rPr>
        <w:t xml:space="preserve">. </w:t>
      </w:r>
      <w:proofErr w:type="spellStart"/>
      <w:r w:rsidRPr="003F70E2">
        <w:rPr>
          <w:rFonts w:cs="Times New Roman"/>
          <w:szCs w:val="28"/>
          <w:lang w:val="ru-RU"/>
        </w:rPr>
        <w:t>Респ</w:t>
      </w:r>
      <w:proofErr w:type="spellEnd"/>
      <w:r w:rsidRPr="003F70E2">
        <w:rPr>
          <w:rFonts w:cs="Times New Roman"/>
          <w:szCs w:val="28"/>
          <w:lang w:val="ru-RU"/>
        </w:rPr>
        <w:t>. Беларусь. – Минск, 2021.</w:t>
      </w:r>
    </w:p>
    <w:p w:rsidR="003F70E2" w:rsidRPr="003F70E2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3F70E2">
        <w:rPr>
          <w:rFonts w:cs="Times New Roman"/>
          <w:szCs w:val="28"/>
          <w:lang w:val="ru-RU"/>
        </w:rPr>
        <w:t>О правовом положении иностранных граждан и лиц без гражданства в Республике Беларусь" [Электронный ресурс]</w:t>
      </w:r>
      <w:proofErr w:type="gramStart"/>
      <w:r w:rsidRPr="003F70E2">
        <w:rPr>
          <w:rFonts w:cs="Times New Roman"/>
          <w:szCs w:val="28"/>
          <w:lang w:val="ru-RU"/>
        </w:rPr>
        <w:t xml:space="preserve"> :</w:t>
      </w:r>
      <w:proofErr w:type="gramEnd"/>
      <w:r w:rsidRPr="003F70E2">
        <w:rPr>
          <w:rFonts w:cs="Times New Roman"/>
          <w:szCs w:val="28"/>
          <w:lang w:val="ru-RU"/>
        </w:rPr>
        <w:t xml:space="preserve"> Закон </w:t>
      </w:r>
      <w:proofErr w:type="spellStart"/>
      <w:r w:rsidRPr="003F70E2">
        <w:rPr>
          <w:rFonts w:cs="Times New Roman"/>
          <w:szCs w:val="28"/>
          <w:lang w:val="ru-RU"/>
        </w:rPr>
        <w:t>Республ</w:t>
      </w:r>
      <w:proofErr w:type="spellEnd"/>
      <w:r w:rsidRPr="003F70E2">
        <w:rPr>
          <w:rFonts w:cs="Times New Roman"/>
          <w:szCs w:val="28"/>
          <w:lang w:val="ru-RU"/>
        </w:rPr>
        <w:t>. Беларусь от 04.01.2010 № 105-З</w:t>
      </w:r>
      <w:proofErr w:type="gramStart"/>
      <w:r w:rsidRPr="003F70E2">
        <w:rPr>
          <w:rFonts w:cs="Times New Roman"/>
          <w:szCs w:val="28"/>
          <w:lang w:val="ru-RU"/>
        </w:rPr>
        <w:t xml:space="preserve"> :</w:t>
      </w:r>
      <w:proofErr w:type="gramEnd"/>
      <w:r w:rsidRPr="003F70E2">
        <w:rPr>
          <w:rFonts w:cs="Times New Roman"/>
          <w:szCs w:val="28"/>
          <w:lang w:val="ru-RU"/>
        </w:rPr>
        <w:t xml:space="preserve"> с изм. и доп. // ЭТАЛОН. Законодательство Республики Беларусь / </w:t>
      </w:r>
      <w:proofErr w:type="gramStart"/>
      <w:r w:rsidRPr="003F70E2">
        <w:rPr>
          <w:rFonts w:cs="Times New Roman"/>
          <w:szCs w:val="28"/>
          <w:lang w:val="ru-RU"/>
        </w:rPr>
        <w:t>Нац. центр</w:t>
      </w:r>
      <w:proofErr w:type="gramEnd"/>
      <w:r w:rsidRPr="003F70E2">
        <w:rPr>
          <w:rFonts w:cs="Times New Roman"/>
          <w:szCs w:val="28"/>
          <w:lang w:val="ru-RU"/>
        </w:rPr>
        <w:t xml:space="preserve"> правовой </w:t>
      </w:r>
      <w:proofErr w:type="spellStart"/>
      <w:r w:rsidRPr="003F70E2">
        <w:rPr>
          <w:rFonts w:cs="Times New Roman"/>
          <w:szCs w:val="28"/>
          <w:lang w:val="ru-RU"/>
        </w:rPr>
        <w:t>информ</w:t>
      </w:r>
      <w:proofErr w:type="spellEnd"/>
      <w:r w:rsidRPr="003F70E2">
        <w:rPr>
          <w:rFonts w:cs="Times New Roman"/>
          <w:szCs w:val="28"/>
          <w:lang w:val="ru-RU"/>
        </w:rPr>
        <w:t xml:space="preserve">. </w:t>
      </w:r>
      <w:proofErr w:type="spellStart"/>
      <w:r w:rsidRPr="003F70E2">
        <w:rPr>
          <w:rFonts w:cs="Times New Roman"/>
          <w:szCs w:val="28"/>
          <w:lang w:val="ru-RU"/>
        </w:rPr>
        <w:t>Респ</w:t>
      </w:r>
      <w:proofErr w:type="spellEnd"/>
      <w:r w:rsidRPr="003F70E2">
        <w:rPr>
          <w:rFonts w:cs="Times New Roman"/>
          <w:szCs w:val="28"/>
          <w:lang w:val="ru-RU"/>
        </w:rPr>
        <w:t>. Беларусь. – Минск, 2021.</w:t>
      </w:r>
    </w:p>
    <w:p w:rsidR="003F70E2" w:rsidRPr="003F70E2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3F70E2">
        <w:rPr>
          <w:rFonts w:cs="Times New Roman"/>
          <w:szCs w:val="28"/>
          <w:lang w:val="ru-RU"/>
        </w:rPr>
        <w:t>Об утверждении Консульского устава Республики Беларусь [Электронный ресурс]</w:t>
      </w:r>
      <w:proofErr w:type="gramStart"/>
      <w:r w:rsidRPr="003F70E2">
        <w:rPr>
          <w:rFonts w:cs="Times New Roman"/>
          <w:szCs w:val="28"/>
          <w:lang w:val="ru-RU"/>
        </w:rPr>
        <w:t xml:space="preserve"> :</w:t>
      </w:r>
      <w:proofErr w:type="gramEnd"/>
      <w:r w:rsidRPr="003F70E2">
        <w:rPr>
          <w:rFonts w:cs="Times New Roman"/>
          <w:szCs w:val="28"/>
          <w:lang w:val="ru-RU"/>
        </w:rPr>
        <w:t xml:space="preserve"> Указ Президента Республики Беларусь от 19.02.1996 № 82</w:t>
      </w:r>
      <w:proofErr w:type="gramStart"/>
      <w:r w:rsidRPr="003F70E2">
        <w:rPr>
          <w:rFonts w:cs="Times New Roman"/>
          <w:szCs w:val="28"/>
          <w:lang w:val="ru-RU"/>
        </w:rPr>
        <w:t xml:space="preserve"> :</w:t>
      </w:r>
      <w:proofErr w:type="gramEnd"/>
      <w:r w:rsidRPr="003F70E2">
        <w:rPr>
          <w:rFonts w:cs="Times New Roman"/>
          <w:szCs w:val="28"/>
          <w:lang w:val="ru-RU"/>
        </w:rPr>
        <w:t xml:space="preserve"> с изм. и доп. // ЭТАЛОН. Законодательство Республики Беларусь / </w:t>
      </w:r>
      <w:proofErr w:type="gramStart"/>
      <w:r w:rsidRPr="003F70E2">
        <w:rPr>
          <w:rFonts w:cs="Times New Roman"/>
          <w:szCs w:val="28"/>
          <w:lang w:val="ru-RU"/>
        </w:rPr>
        <w:t>Нац. центр</w:t>
      </w:r>
      <w:proofErr w:type="gramEnd"/>
      <w:r w:rsidRPr="003F70E2">
        <w:rPr>
          <w:rFonts w:cs="Times New Roman"/>
          <w:szCs w:val="28"/>
          <w:lang w:val="ru-RU"/>
        </w:rPr>
        <w:t xml:space="preserve"> правовой </w:t>
      </w:r>
      <w:proofErr w:type="spellStart"/>
      <w:r w:rsidRPr="003F70E2">
        <w:rPr>
          <w:rFonts w:cs="Times New Roman"/>
          <w:szCs w:val="28"/>
          <w:lang w:val="ru-RU"/>
        </w:rPr>
        <w:t>информ</w:t>
      </w:r>
      <w:proofErr w:type="spellEnd"/>
      <w:r w:rsidRPr="003F70E2">
        <w:rPr>
          <w:rFonts w:cs="Times New Roman"/>
          <w:szCs w:val="28"/>
          <w:lang w:val="ru-RU"/>
        </w:rPr>
        <w:t xml:space="preserve">. </w:t>
      </w:r>
      <w:proofErr w:type="spellStart"/>
      <w:r w:rsidRPr="003F70E2">
        <w:rPr>
          <w:rFonts w:cs="Times New Roman"/>
          <w:szCs w:val="28"/>
          <w:lang w:val="ru-RU"/>
        </w:rPr>
        <w:t>Респ</w:t>
      </w:r>
      <w:proofErr w:type="spellEnd"/>
      <w:r w:rsidRPr="003F70E2">
        <w:rPr>
          <w:rFonts w:cs="Times New Roman"/>
          <w:szCs w:val="28"/>
          <w:lang w:val="ru-RU"/>
        </w:rPr>
        <w:t>. Беларусь. – Минск, 2021.</w:t>
      </w:r>
    </w:p>
    <w:p w:rsidR="003F70E2" w:rsidRPr="003F70E2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3F70E2">
        <w:rPr>
          <w:rFonts w:cs="Times New Roman"/>
          <w:szCs w:val="28"/>
          <w:lang w:val="ru-RU"/>
        </w:rPr>
        <w:t>Об утверждении Положения о порядке открытия и деятельности в Республике Беларусь представительств иностранных организаций, внесении изменений и дополнения в постановление Совета Министров Республики Беларусь от 17 февраля 2012 г. № 156 и признании утратившими силу некоторых постановлений Совета Министров Республики Беларусь и их отдельных структурных элементов [Электронный ресурс]</w:t>
      </w:r>
      <w:proofErr w:type="gramStart"/>
      <w:r w:rsidRPr="003F70E2">
        <w:rPr>
          <w:rFonts w:cs="Times New Roman"/>
          <w:szCs w:val="28"/>
          <w:lang w:val="ru-RU"/>
        </w:rPr>
        <w:t xml:space="preserve"> :</w:t>
      </w:r>
      <w:proofErr w:type="gramEnd"/>
      <w:r w:rsidRPr="003F70E2">
        <w:rPr>
          <w:rFonts w:cs="Times New Roman"/>
          <w:szCs w:val="28"/>
          <w:lang w:val="ru-RU"/>
        </w:rPr>
        <w:t xml:space="preserve"> Постановление Совета Министров Республики Беларусь от 31.12.2013 № 1189</w:t>
      </w:r>
      <w:proofErr w:type="gramStart"/>
      <w:r w:rsidRPr="003F70E2">
        <w:rPr>
          <w:rFonts w:cs="Times New Roman"/>
          <w:szCs w:val="28"/>
          <w:lang w:val="ru-RU"/>
        </w:rPr>
        <w:t xml:space="preserve"> :</w:t>
      </w:r>
      <w:proofErr w:type="gramEnd"/>
      <w:r w:rsidRPr="003F70E2">
        <w:rPr>
          <w:rFonts w:cs="Times New Roman"/>
          <w:szCs w:val="28"/>
          <w:lang w:val="ru-RU"/>
        </w:rPr>
        <w:t xml:space="preserve"> с изм. и доп. // ЭТАЛОН. Законодательство Республики Беларусь / </w:t>
      </w:r>
      <w:proofErr w:type="gramStart"/>
      <w:r w:rsidRPr="003F70E2">
        <w:rPr>
          <w:rFonts w:cs="Times New Roman"/>
          <w:szCs w:val="28"/>
          <w:lang w:val="ru-RU"/>
        </w:rPr>
        <w:t>Нац. центр</w:t>
      </w:r>
      <w:proofErr w:type="gramEnd"/>
      <w:r w:rsidRPr="003F70E2">
        <w:rPr>
          <w:rFonts w:cs="Times New Roman"/>
          <w:szCs w:val="28"/>
          <w:lang w:val="ru-RU"/>
        </w:rPr>
        <w:t xml:space="preserve"> правовой </w:t>
      </w:r>
      <w:proofErr w:type="spellStart"/>
      <w:r w:rsidRPr="003F70E2">
        <w:rPr>
          <w:rFonts w:cs="Times New Roman"/>
          <w:szCs w:val="28"/>
          <w:lang w:val="ru-RU"/>
        </w:rPr>
        <w:t>информ</w:t>
      </w:r>
      <w:proofErr w:type="spellEnd"/>
      <w:r w:rsidRPr="003F70E2">
        <w:rPr>
          <w:rFonts w:cs="Times New Roman"/>
          <w:szCs w:val="28"/>
          <w:lang w:val="ru-RU"/>
        </w:rPr>
        <w:t xml:space="preserve">. </w:t>
      </w:r>
      <w:proofErr w:type="spellStart"/>
      <w:r w:rsidRPr="003F70E2">
        <w:rPr>
          <w:rFonts w:cs="Times New Roman"/>
          <w:szCs w:val="28"/>
          <w:lang w:val="ru-RU"/>
        </w:rPr>
        <w:t>Респ</w:t>
      </w:r>
      <w:proofErr w:type="spellEnd"/>
      <w:r w:rsidRPr="003F70E2">
        <w:rPr>
          <w:rFonts w:cs="Times New Roman"/>
          <w:szCs w:val="28"/>
          <w:lang w:val="ru-RU"/>
        </w:rPr>
        <w:t>. Беларусь. – Минск, 2021.</w:t>
      </w:r>
    </w:p>
    <w:p w:rsidR="003F70E2" w:rsidRPr="003F70E2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3F70E2">
        <w:rPr>
          <w:rFonts w:cs="Times New Roman"/>
          <w:szCs w:val="28"/>
          <w:lang w:val="ru-RU"/>
        </w:rPr>
        <w:t>Об утверждении Положения о порядке рассмотрения вопросов, связанных с гражданством Республики Беларусь, и образовании при Президенте Республики Беларусь Комиссии по вопросам гражданства [Электронный ресурс]</w:t>
      </w:r>
      <w:proofErr w:type="gramStart"/>
      <w:r w:rsidRPr="003F70E2">
        <w:rPr>
          <w:rFonts w:cs="Times New Roman"/>
          <w:szCs w:val="28"/>
          <w:lang w:val="ru-RU"/>
        </w:rPr>
        <w:t xml:space="preserve"> :</w:t>
      </w:r>
      <w:proofErr w:type="gramEnd"/>
      <w:r w:rsidRPr="003F70E2">
        <w:rPr>
          <w:rFonts w:cs="Times New Roman"/>
          <w:szCs w:val="28"/>
          <w:lang w:val="ru-RU"/>
        </w:rPr>
        <w:t xml:space="preserve"> Указ Президента Республики Беларусь от 17.11.1994 № 209</w:t>
      </w:r>
      <w:proofErr w:type="gramStart"/>
      <w:r w:rsidRPr="003F70E2">
        <w:rPr>
          <w:rFonts w:cs="Times New Roman"/>
          <w:szCs w:val="28"/>
          <w:lang w:val="ru-RU"/>
        </w:rPr>
        <w:t xml:space="preserve"> :</w:t>
      </w:r>
      <w:proofErr w:type="gramEnd"/>
      <w:r w:rsidRPr="003F70E2">
        <w:rPr>
          <w:rFonts w:cs="Times New Roman"/>
          <w:szCs w:val="28"/>
          <w:lang w:val="ru-RU"/>
        </w:rPr>
        <w:t xml:space="preserve"> с изм. и доп. // ЭТАЛОН. Законодательство Республики Беларусь / </w:t>
      </w:r>
      <w:proofErr w:type="gramStart"/>
      <w:r w:rsidRPr="003F70E2">
        <w:rPr>
          <w:rFonts w:cs="Times New Roman"/>
          <w:szCs w:val="28"/>
          <w:lang w:val="ru-RU"/>
        </w:rPr>
        <w:t>Нац. центр</w:t>
      </w:r>
      <w:proofErr w:type="gramEnd"/>
      <w:r w:rsidRPr="003F70E2">
        <w:rPr>
          <w:rFonts w:cs="Times New Roman"/>
          <w:szCs w:val="28"/>
          <w:lang w:val="ru-RU"/>
        </w:rPr>
        <w:t xml:space="preserve"> правовой </w:t>
      </w:r>
      <w:proofErr w:type="spellStart"/>
      <w:r w:rsidRPr="003F70E2">
        <w:rPr>
          <w:rFonts w:cs="Times New Roman"/>
          <w:szCs w:val="28"/>
          <w:lang w:val="ru-RU"/>
        </w:rPr>
        <w:t>информ</w:t>
      </w:r>
      <w:proofErr w:type="spellEnd"/>
      <w:r w:rsidRPr="003F70E2">
        <w:rPr>
          <w:rFonts w:cs="Times New Roman"/>
          <w:szCs w:val="28"/>
          <w:lang w:val="ru-RU"/>
        </w:rPr>
        <w:t xml:space="preserve">. </w:t>
      </w:r>
      <w:proofErr w:type="spellStart"/>
      <w:r w:rsidRPr="003F70E2">
        <w:rPr>
          <w:rFonts w:cs="Times New Roman"/>
          <w:szCs w:val="28"/>
          <w:lang w:val="ru-RU"/>
        </w:rPr>
        <w:t>Респ</w:t>
      </w:r>
      <w:proofErr w:type="spellEnd"/>
      <w:r w:rsidRPr="003F70E2">
        <w:rPr>
          <w:rFonts w:cs="Times New Roman"/>
          <w:szCs w:val="28"/>
          <w:lang w:val="ru-RU"/>
        </w:rPr>
        <w:t>. Беларусь. – Минск, 2021.</w:t>
      </w:r>
    </w:p>
    <w:p w:rsidR="003F70E2" w:rsidRPr="004632DA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4632DA">
        <w:rPr>
          <w:rFonts w:cs="Times New Roman"/>
          <w:szCs w:val="28"/>
          <w:lang w:val="ru-RU"/>
        </w:rPr>
        <w:t xml:space="preserve">Соглашение правительств государств – участников Содружества Независимых Государств о порядке решения споров, связанных с осуществлением хозяйственной деятельности (Киев, 20 марта </w:t>
      </w:r>
      <w:smartTag w:uri="urn:schemas-microsoft-com:office:smarttags" w:element="metricconverter">
        <w:smartTagPr>
          <w:attr w:name="ProductID" w:val="1992 г"/>
        </w:smartTagPr>
        <w:r w:rsidRPr="004632DA">
          <w:rPr>
            <w:rFonts w:cs="Times New Roman"/>
            <w:szCs w:val="28"/>
            <w:lang w:val="ru-RU"/>
          </w:rPr>
          <w:t>1992 г</w:t>
        </w:r>
      </w:smartTag>
      <w:r w:rsidRPr="004632DA">
        <w:rPr>
          <w:rFonts w:cs="Times New Roman"/>
          <w:szCs w:val="28"/>
          <w:lang w:val="ru-RU"/>
        </w:rPr>
        <w:t xml:space="preserve">.) [Электронный ресурс] //  ЭТАЛОН. Законодательство Республики Беларусь / </w:t>
      </w:r>
      <w:proofErr w:type="gramStart"/>
      <w:r w:rsidRPr="004632DA">
        <w:rPr>
          <w:rFonts w:cs="Times New Roman"/>
          <w:szCs w:val="28"/>
          <w:lang w:val="ru-RU"/>
        </w:rPr>
        <w:t>Нац. центр</w:t>
      </w:r>
      <w:proofErr w:type="gramEnd"/>
      <w:r w:rsidRPr="004632DA">
        <w:rPr>
          <w:rFonts w:cs="Times New Roman"/>
          <w:szCs w:val="28"/>
          <w:lang w:val="ru-RU"/>
        </w:rPr>
        <w:t xml:space="preserve"> правовой </w:t>
      </w:r>
      <w:proofErr w:type="spellStart"/>
      <w:r w:rsidRPr="004632DA">
        <w:rPr>
          <w:rFonts w:cs="Times New Roman"/>
          <w:szCs w:val="28"/>
          <w:lang w:val="ru-RU"/>
        </w:rPr>
        <w:t>информ</w:t>
      </w:r>
      <w:proofErr w:type="spellEnd"/>
      <w:r w:rsidRPr="004632DA">
        <w:rPr>
          <w:rFonts w:cs="Times New Roman"/>
          <w:szCs w:val="28"/>
          <w:lang w:val="ru-RU"/>
        </w:rPr>
        <w:t xml:space="preserve">. </w:t>
      </w:r>
      <w:proofErr w:type="spellStart"/>
      <w:r w:rsidRPr="004632DA">
        <w:rPr>
          <w:rFonts w:cs="Times New Roman"/>
          <w:szCs w:val="28"/>
          <w:lang w:val="ru-RU"/>
        </w:rPr>
        <w:t>Респ</w:t>
      </w:r>
      <w:proofErr w:type="spellEnd"/>
      <w:r w:rsidRPr="004632DA">
        <w:rPr>
          <w:rFonts w:cs="Times New Roman"/>
          <w:szCs w:val="28"/>
          <w:lang w:val="ru-RU"/>
        </w:rPr>
        <w:t>. Беларусь. – Минск, 2021.</w:t>
      </w:r>
    </w:p>
    <w:p w:rsidR="003F70E2" w:rsidRPr="004632DA" w:rsidRDefault="003F70E2" w:rsidP="003F70E2">
      <w:pPr>
        <w:numPr>
          <w:ilvl w:val="0"/>
          <w:numId w:val="2"/>
        </w:numPr>
        <w:tabs>
          <w:tab w:val="clear" w:pos="927"/>
          <w:tab w:val="num" w:pos="993"/>
        </w:tabs>
        <w:spacing w:line="240" w:lineRule="auto"/>
        <w:ind w:left="0" w:firstLine="709"/>
        <w:rPr>
          <w:rFonts w:cs="Times New Roman"/>
          <w:szCs w:val="28"/>
          <w:lang w:val="ru-RU"/>
        </w:rPr>
      </w:pPr>
      <w:r w:rsidRPr="004632DA">
        <w:rPr>
          <w:rFonts w:cs="Times New Roman"/>
          <w:szCs w:val="28"/>
          <w:lang w:val="ru-RU"/>
        </w:rPr>
        <w:t>Хозяйственный процессуальный кодекс Республики Беларусь [Электронный ресурс]</w:t>
      </w:r>
      <w:proofErr w:type="gramStart"/>
      <w:r w:rsidRPr="004632DA">
        <w:rPr>
          <w:rFonts w:cs="Times New Roman"/>
          <w:szCs w:val="28"/>
          <w:lang w:val="ru-RU"/>
        </w:rPr>
        <w:t xml:space="preserve"> :</w:t>
      </w:r>
      <w:proofErr w:type="gramEnd"/>
      <w:r w:rsidRPr="004632DA">
        <w:rPr>
          <w:rFonts w:cs="Times New Roman"/>
          <w:szCs w:val="28"/>
          <w:lang w:val="ru-RU"/>
        </w:rPr>
        <w:t xml:space="preserve"> Кодекс Республики Беларусь, 15.12.1998 г., №219-3: с изм. и доп.  // ЭТАЛОН. Законодательство Республики Беларусь / </w:t>
      </w:r>
      <w:proofErr w:type="gramStart"/>
      <w:r w:rsidRPr="004632DA">
        <w:rPr>
          <w:rFonts w:cs="Times New Roman"/>
          <w:szCs w:val="28"/>
          <w:lang w:val="ru-RU"/>
        </w:rPr>
        <w:t>Нац. центр</w:t>
      </w:r>
      <w:proofErr w:type="gramEnd"/>
      <w:r w:rsidRPr="004632DA">
        <w:rPr>
          <w:rFonts w:cs="Times New Roman"/>
          <w:szCs w:val="28"/>
          <w:lang w:val="ru-RU"/>
        </w:rPr>
        <w:t xml:space="preserve"> правовой </w:t>
      </w:r>
      <w:proofErr w:type="spellStart"/>
      <w:r w:rsidRPr="004632DA">
        <w:rPr>
          <w:rFonts w:cs="Times New Roman"/>
          <w:szCs w:val="28"/>
          <w:lang w:val="ru-RU"/>
        </w:rPr>
        <w:t>информ</w:t>
      </w:r>
      <w:proofErr w:type="spellEnd"/>
      <w:r w:rsidRPr="004632DA">
        <w:rPr>
          <w:rFonts w:cs="Times New Roman"/>
          <w:szCs w:val="28"/>
          <w:lang w:val="ru-RU"/>
        </w:rPr>
        <w:t xml:space="preserve">. </w:t>
      </w:r>
      <w:proofErr w:type="spellStart"/>
      <w:r w:rsidRPr="004632DA">
        <w:rPr>
          <w:rFonts w:cs="Times New Roman"/>
          <w:szCs w:val="28"/>
          <w:lang w:val="ru-RU"/>
        </w:rPr>
        <w:t>Респ</w:t>
      </w:r>
      <w:proofErr w:type="spellEnd"/>
      <w:r w:rsidRPr="004632DA">
        <w:rPr>
          <w:rFonts w:cs="Times New Roman"/>
          <w:szCs w:val="28"/>
          <w:lang w:val="ru-RU"/>
        </w:rPr>
        <w:t>. Беларусь. – Минск, 2021.</w:t>
      </w:r>
    </w:p>
    <w:p w:rsidR="003F70E2" w:rsidRPr="004632DA" w:rsidRDefault="003F70E2" w:rsidP="003F70E2">
      <w:pPr>
        <w:pStyle w:val="2"/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sz w:val="28"/>
          <w:szCs w:val="28"/>
        </w:rPr>
      </w:pPr>
      <w:bookmarkStart w:id="0" w:name="_GoBack"/>
      <w:bookmarkEnd w:id="0"/>
      <w:r w:rsidRPr="004632DA">
        <w:rPr>
          <w:sz w:val="28"/>
          <w:szCs w:val="28"/>
          <w:u w:val="single"/>
        </w:rPr>
        <w:lastRenderedPageBreak/>
        <w:t>Учебная литература</w:t>
      </w:r>
      <w:r w:rsidRPr="004632DA">
        <w:rPr>
          <w:sz w:val="28"/>
          <w:szCs w:val="28"/>
        </w:rPr>
        <w:t>:</w:t>
      </w:r>
    </w:p>
    <w:p w:rsidR="003F70E2" w:rsidRPr="004632DA" w:rsidRDefault="003F70E2" w:rsidP="003F70E2">
      <w:pPr>
        <w:pStyle w:val="2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ind w:left="0" w:firstLine="709"/>
        <w:jc w:val="both"/>
        <w:textAlignment w:val="auto"/>
        <w:rPr>
          <w:sz w:val="28"/>
          <w:szCs w:val="28"/>
        </w:rPr>
      </w:pPr>
      <w:r w:rsidRPr="004632DA">
        <w:rPr>
          <w:sz w:val="28"/>
          <w:szCs w:val="28"/>
        </w:rPr>
        <w:t>Бабкина, Е. В. Интернационализация источников международного частного права под влиянием интеграционных процессов / Е. В. Бабкина // Перспективные решения актуальных проблем государственного строительства и международного права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сборник научных статей. – Минск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Четыре четверти, 2017. – С. 175–184. </w:t>
      </w:r>
    </w:p>
    <w:p w:rsidR="003F70E2" w:rsidRPr="004632DA" w:rsidRDefault="003F70E2" w:rsidP="003F70E2">
      <w:pPr>
        <w:pStyle w:val="2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ind w:left="0" w:firstLine="709"/>
        <w:jc w:val="both"/>
        <w:textAlignment w:val="auto"/>
        <w:rPr>
          <w:sz w:val="28"/>
          <w:szCs w:val="28"/>
        </w:rPr>
      </w:pPr>
      <w:r w:rsidRPr="004632DA">
        <w:rPr>
          <w:sz w:val="28"/>
          <w:szCs w:val="28"/>
        </w:rPr>
        <w:t>Власова, Н. В. Международное частное право в глобальном мире / Власова Н. В., Муратова О. В. // Журнал зарубежного законодательства и сравнительного правоведения. –  2016. –  № 2. –  С. 140–147. </w:t>
      </w:r>
    </w:p>
    <w:p w:rsidR="003F70E2" w:rsidRPr="004632DA" w:rsidRDefault="003F70E2" w:rsidP="003F70E2">
      <w:pPr>
        <w:pStyle w:val="2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ind w:left="0" w:firstLine="709"/>
        <w:jc w:val="both"/>
        <w:textAlignment w:val="auto"/>
        <w:rPr>
          <w:sz w:val="28"/>
          <w:szCs w:val="28"/>
        </w:rPr>
      </w:pPr>
      <w:proofErr w:type="spellStart"/>
      <w:r w:rsidRPr="004632DA">
        <w:rPr>
          <w:sz w:val="28"/>
          <w:szCs w:val="28"/>
        </w:rPr>
        <w:t>Дербина</w:t>
      </w:r>
      <w:proofErr w:type="spellEnd"/>
      <w:r w:rsidRPr="004632DA">
        <w:rPr>
          <w:sz w:val="28"/>
          <w:szCs w:val="28"/>
        </w:rPr>
        <w:t xml:space="preserve">, Г. В. Международное частное право: учебно-методическое пособие / Г. В. </w:t>
      </w:r>
      <w:proofErr w:type="spellStart"/>
      <w:r w:rsidRPr="004632DA">
        <w:rPr>
          <w:sz w:val="28"/>
          <w:szCs w:val="28"/>
        </w:rPr>
        <w:t>Дербина</w:t>
      </w:r>
      <w:proofErr w:type="spellEnd"/>
      <w:r w:rsidRPr="004632DA">
        <w:rPr>
          <w:sz w:val="28"/>
          <w:szCs w:val="28"/>
        </w:rPr>
        <w:t>. – Минск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Акад. упр. при Президенте</w:t>
      </w:r>
      <w:proofErr w:type="gramStart"/>
      <w:r w:rsidRPr="004632DA">
        <w:rPr>
          <w:sz w:val="28"/>
          <w:szCs w:val="28"/>
        </w:rPr>
        <w:t xml:space="preserve"> </w:t>
      </w:r>
      <w:proofErr w:type="spellStart"/>
      <w:r w:rsidRPr="004632DA">
        <w:rPr>
          <w:sz w:val="28"/>
          <w:szCs w:val="28"/>
        </w:rPr>
        <w:t>Р</w:t>
      </w:r>
      <w:proofErr w:type="gramEnd"/>
      <w:r w:rsidRPr="004632DA">
        <w:rPr>
          <w:sz w:val="28"/>
          <w:szCs w:val="28"/>
        </w:rPr>
        <w:t>есп</w:t>
      </w:r>
      <w:proofErr w:type="spellEnd"/>
      <w:r w:rsidRPr="004632DA">
        <w:rPr>
          <w:sz w:val="28"/>
          <w:szCs w:val="28"/>
        </w:rPr>
        <w:t>. Беларусь, 2008. – 158 с.</w:t>
      </w:r>
    </w:p>
    <w:p w:rsidR="003F70E2" w:rsidRPr="004632DA" w:rsidRDefault="003F70E2" w:rsidP="003F70E2">
      <w:pPr>
        <w:pStyle w:val="2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ind w:left="0" w:firstLine="709"/>
        <w:jc w:val="both"/>
        <w:textAlignment w:val="auto"/>
        <w:rPr>
          <w:sz w:val="28"/>
          <w:szCs w:val="28"/>
        </w:rPr>
      </w:pPr>
      <w:r w:rsidRPr="004632DA">
        <w:rPr>
          <w:sz w:val="28"/>
          <w:szCs w:val="28"/>
        </w:rPr>
        <w:t>Кузьмин, А. С. Международное частное право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курс интенсивной подготовки / А. </w:t>
      </w:r>
      <w:proofErr w:type="spellStart"/>
      <w:r w:rsidRPr="004632DA">
        <w:rPr>
          <w:sz w:val="28"/>
          <w:szCs w:val="28"/>
        </w:rPr>
        <w:t>С.Кузьмин</w:t>
      </w:r>
      <w:proofErr w:type="spellEnd"/>
      <w:r w:rsidRPr="004632DA">
        <w:rPr>
          <w:sz w:val="28"/>
          <w:szCs w:val="28"/>
        </w:rPr>
        <w:t>. – Минск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</w:t>
      </w:r>
      <w:proofErr w:type="spellStart"/>
      <w:r w:rsidRPr="004632DA">
        <w:rPr>
          <w:sz w:val="28"/>
          <w:szCs w:val="28"/>
        </w:rPr>
        <w:t>ТетраСистемс</w:t>
      </w:r>
      <w:proofErr w:type="spellEnd"/>
      <w:r w:rsidRPr="004632DA">
        <w:rPr>
          <w:sz w:val="28"/>
          <w:szCs w:val="28"/>
        </w:rPr>
        <w:t>, 2009. – 320 с.</w:t>
      </w:r>
    </w:p>
    <w:p w:rsidR="003F70E2" w:rsidRPr="004632DA" w:rsidRDefault="003F70E2" w:rsidP="003F70E2">
      <w:pPr>
        <w:pStyle w:val="2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ind w:left="0" w:firstLine="709"/>
        <w:jc w:val="both"/>
        <w:textAlignment w:val="auto"/>
        <w:rPr>
          <w:sz w:val="28"/>
          <w:szCs w:val="28"/>
        </w:rPr>
      </w:pPr>
      <w:proofErr w:type="spellStart"/>
      <w:r w:rsidRPr="004632DA">
        <w:rPr>
          <w:sz w:val="28"/>
          <w:szCs w:val="28"/>
        </w:rPr>
        <w:t>Ламинцев</w:t>
      </w:r>
      <w:proofErr w:type="spellEnd"/>
      <w:r w:rsidRPr="004632DA">
        <w:rPr>
          <w:sz w:val="28"/>
          <w:szCs w:val="28"/>
        </w:rPr>
        <w:t>, А. А. Международное частное право в вопросах и ответах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учебное пособие / А. </w:t>
      </w:r>
      <w:proofErr w:type="spellStart"/>
      <w:r w:rsidRPr="004632DA">
        <w:rPr>
          <w:sz w:val="28"/>
          <w:szCs w:val="28"/>
        </w:rPr>
        <w:t>А.Ламинцев</w:t>
      </w:r>
      <w:proofErr w:type="spellEnd"/>
      <w:r w:rsidRPr="004632DA">
        <w:rPr>
          <w:sz w:val="28"/>
          <w:szCs w:val="28"/>
        </w:rPr>
        <w:t>.  –  Москва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</w:t>
      </w:r>
      <w:proofErr w:type="spellStart"/>
      <w:r w:rsidRPr="004632DA">
        <w:rPr>
          <w:sz w:val="28"/>
          <w:szCs w:val="28"/>
        </w:rPr>
        <w:t>КноРус</w:t>
      </w:r>
      <w:proofErr w:type="spellEnd"/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</w:t>
      </w:r>
      <w:proofErr w:type="spellStart"/>
      <w:r w:rsidRPr="004632DA">
        <w:rPr>
          <w:sz w:val="28"/>
          <w:szCs w:val="28"/>
        </w:rPr>
        <w:t>Велби</w:t>
      </w:r>
      <w:proofErr w:type="spellEnd"/>
      <w:r w:rsidRPr="004632DA">
        <w:rPr>
          <w:sz w:val="28"/>
          <w:szCs w:val="28"/>
        </w:rPr>
        <w:t>, 2004.  –  221 с.</w:t>
      </w:r>
    </w:p>
    <w:p w:rsidR="003F70E2" w:rsidRPr="004632DA" w:rsidRDefault="003F70E2" w:rsidP="003F70E2">
      <w:pPr>
        <w:pStyle w:val="2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ind w:left="0" w:firstLine="709"/>
        <w:jc w:val="both"/>
        <w:textAlignment w:val="auto"/>
        <w:rPr>
          <w:sz w:val="28"/>
          <w:szCs w:val="28"/>
        </w:rPr>
      </w:pPr>
      <w:proofErr w:type="spellStart"/>
      <w:r w:rsidRPr="004632DA">
        <w:rPr>
          <w:sz w:val="28"/>
          <w:szCs w:val="28"/>
        </w:rPr>
        <w:t>Леанович</w:t>
      </w:r>
      <w:proofErr w:type="spellEnd"/>
      <w:r w:rsidRPr="004632DA">
        <w:rPr>
          <w:sz w:val="28"/>
          <w:szCs w:val="28"/>
        </w:rPr>
        <w:t>, Е. Б. Международное частное право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учебное пособие / Е. Б. </w:t>
      </w:r>
      <w:proofErr w:type="spellStart"/>
      <w:r w:rsidRPr="004632DA">
        <w:rPr>
          <w:sz w:val="28"/>
          <w:szCs w:val="28"/>
        </w:rPr>
        <w:t>Леанович</w:t>
      </w:r>
      <w:proofErr w:type="spellEnd"/>
      <w:r w:rsidRPr="004632DA">
        <w:rPr>
          <w:sz w:val="28"/>
          <w:szCs w:val="28"/>
        </w:rPr>
        <w:t>.  –  4–е изд.  –  Москва : РИОР, 2009.  –  186 с.</w:t>
      </w:r>
    </w:p>
    <w:p w:rsidR="003F70E2" w:rsidRPr="004632DA" w:rsidRDefault="003F70E2" w:rsidP="003F70E2">
      <w:pPr>
        <w:pStyle w:val="2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ind w:left="0" w:firstLine="709"/>
        <w:jc w:val="both"/>
        <w:textAlignment w:val="auto"/>
        <w:rPr>
          <w:sz w:val="28"/>
          <w:szCs w:val="28"/>
        </w:rPr>
      </w:pPr>
      <w:proofErr w:type="spellStart"/>
      <w:r w:rsidRPr="004632DA">
        <w:rPr>
          <w:sz w:val="28"/>
          <w:szCs w:val="28"/>
        </w:rPr>
        <w:t>Лунц</w:t>
      </w:r>
      <w:proofErr w:type="spellEnd"/>
      <w:r w:rsidRPr="004632DA">
        <w:rPr>
          <w:sz w:val="28"/>
          <w:szCs w:val="28"/>
        </w:rPr>
        <w:t xml:space="preserve">, Л. А. Курс международного частного права. Международное частное право. Особенная часть / Л. А. </w:t>
      </w:r>
      <w:proofErr w:type="spellStart"/>
      <w:r w:rsidRPr="004632DA">
        <w:rPr>
          <w:sz w:val="28"/>
          <w:szCs w:val="28"/>
        </w:rPr>
        <w:t>Лунц</w:t>
      </w:r>
      <w:proofErr w:type="spellEnd"/>
      <w:r w:rsidRPr="004632DA">
        <w:rPr>
          <w:sz w:val="28"/>
          <w:szCs w:val="28"/>
        </w:rPr>
        <w:t>.  –  Москва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Юридическая лит</w:t>
      </w:r>
      <w:proofErr w:type="gramStart"/>
      <w:r w:rsidRPr="004632DA">
        <w:rPr>
          <w:sz w:val="28"/>
          <w:szCs w:val="28"/>
        </w:rPr>
        <w:t xml:space="preserve">., </w:t>
      </w:r>
      <w:proofErr w:type="gramEnd"/>
      <w:r w:rsidRPr="004632DA">
        <w:rPr>
          <w:sz w:val="28"/>
          <w:szCs w:val="28"/>
        </w:rPr>
        <w:t>1963.  –  362,</w:t>
      </w:r>
    </w:p>
    <w:p w:rsidR="003F70E2" w:rsidRPr="004632DA" w:rsidRDefault="003F70E2" w:rsidP="003F70E2">
      <w:pPr>
        <w:pStyle w:val="2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ind w:left="0" w:firstLine="709"/>
        <w:jc w:val="both"/>
        <w:textAlignment w:val="auto"/>
        <w:rPr>
          <w:sz w:val="28"/>
          <w:szCs w:val="28"/>
        </w:rPr>
      </w:pPr>
      <w:proofErr w:type="spellStart"/>
      <w:r w:rsidRPr="004632DA">
        <w:rPr>
          <w:sz w:val="28"/>
          <w:szCs w:val="28"/>
        </w:rPr>
        <w:t>Лунц</w:t>
      </w:r>
      <w:proofErr w:type="spellEnd"/>
      <w:r w:rsidRPr="004632DA">
        <w:rPr>
          <w:sz w:val="28"/>
          <w:szCs w:val="28"/>
        </w:rPr>
        <w:t xml:space="preserve">, Л. А. Международное частное право / Л. А. </w:t>
      </w:r>
      <w:proofErr w:type="spellStart"/>
      <w:r w:rsidRPr="004632DA">
        <w:rPr>
          <w:sz w:val="28"/>
          <w:szCs w:val="28"/>
        </w:rPr>
        <w:t>Лунц</w:t>
      </w:r>
      <w:proofErr w:type="spellEnd"/>
      <w:r w:rsidRPr="004632DA">
        <w:rPr>
          <w:sz w:val="28"/>
          <w:szCs w:val="28"/>
        </w:rPr>
        <w:t>.  –  Москва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Юридическая </w:t>
      </w:r>
      <w:proofErr w:type="gramStart"/>
      <w:r w:rsidRPr="004632DA">
        <w:rPr>
          <w:sz w:val="28"/>
          <w:szCs w:val="28"/>
        </w:rPr>
        <w:t>лит</w:t>
      </w:r>
      <w:proofErr w:type="gramEnd"/>
      <w:r w:rsidRPr="004632DA">
        <w:rPr>
          <w:sz w:val="28"/>
          <w:szCs w:val="28"/>
        </w:rPr>
        <w:t>., 1970.  –  356 с.</w:t>
      </w:r>
    </w:p>
    <w:p w:rsidR="003F70E2" w:rsidRPr="004632DA" w:rsidRDefault="003F70E2" w:rsidP="003F70E2">
      <w:pPr>
        <w:pStyle w:val="2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ind w:left="0" w:firstLine="709"/>
        <w:jc w:val="both"/>
        <w:textAlignment w:val="auto"/>
        <w:rPr>
          <w:sz w:val="28"/>
          <w:szCs w:val="28"/>
        </w:rPr>
      </w:pPr>
      <w:r w:rsidRPr="004632DA">
        <w:rPr>
          <w:sz w:val="28"/>
          <w:szCs w:val="28"/>
        </w:rPr>
        <w:t>Международное частное право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учебник для бакалавров / [Г. К. Дмитриева и др.] ; ответственный редактор Г. К. Дмитриева.  –  Изд. 3-е, переработанное и дополненное.  –  Москва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Проспект, 2013.  –  655 с. </w:t>
      </w:r>
    </w:p>
    <w:p w:rsidR="003F70E2" w:rsidRPr="004632DA" w:rsidRDefault="003F70E2" w:rsidP="003F70E2">
      <w:pPr>
        <w:pStyle w:val="2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ind w:left="0" w:firstLine="709"/>
        <w:jc w:val="both"/>
        <w:textAlignment w:val="auto"/>
        <w:rPr>
          <w:sz w:val="28"/>
          <w:szCs w:val="28"/>
        </w:rPr>
      </w:pPr>
      <w:r w:rsidRPr="004632DA">
        <w:rPr>
          <w:sz w:val="28"/>
          <w:szCs w:val="28"/>
        </w:rPr>
        <w:t>Международное частное право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учебник / [Г. К. Дмитриева и др.] ; отв. ред. Г. К. Дмитриева ; Министерство образования и науки Российской Федерации. Московская государственная юридическая академия им. О. Е. </w:t>
      </w:r>
      <w:proofErr w:type="spellStart"/>
      <w:r w:rsidRPr="004632DA">
        <w:rPr>
          <w:sz w:val="28"/>
          <w:szCs w:val="28"/>
        </w:rPr>
        <w:t>Кутафина</w:t>
      </w:r>
      <w:proofErr w:type="spellEnd"/>
      <w:r w:rsidRPr="004632DA">
        <w:rPr>
          <w:sz w:val="28"/>
          <w:szCs w:val="28"/>
        </w:rPr>
        <w:t xml:space="preserve">.  –  изд. 3 – е, </w:t>
      </w:r>
      <w:proofErr w:type="gramStart"/>
      <w:r w:rsidRPr="004632DA">
        <w:rPr>
          <w:sz w:val="28"/>
          <w:szCs w:val="28"/>
        </w:rPr>
        <w:t>переработанное</w:t>
      </w:r>
      <w:proofErr w:type="gramEnd"/>
      <w:r w:rsidRPr="004632DA">
        <w:rPr>
          <w:sz w:val="28"/>
          <w:szCs w:val="28"/>
        </w:rPr>
        <w:t xml:space="preserve"> и дополненное.  –  Москва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Проспект, 2010.  –  655 с.</w:t>
      </w:r>
    </w:p>
    <w:p w:rsidR="003F70E2" w:rsidRPr="004632DA" w:rsidRDefault="003F70E2" w:rsidP="003F70E2">
      <w:pPr>
        <w:pStyle w:val="2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ind w:left="0" w:firstLine="709"/>
        <w:jc w:val="both"/>
        <w:textAlignment w:val="auto"/>
        <w:rPr>
          <w:sz w:val="28"/>
          <w:szCs w:val="28"/>
        </w:rPr>
      </w:pPr>
      <w:r w:rsidRPr="004632DA">
        <w:rPr>
          <w:sz w:val="28"/>
          <w:szCs w:val="28"/>
        </w:rPr>
        <w:t>Международное частное право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учебник для студентов вузов / [Л. А. </w:t>
      </w:r>
      <w:proofErr w:type="spellStart"/>
      <w:r w:rsidRPr="004632DA">
        <w:rPr>
          <w:sz w:val="28"/>
          <w:szCs w:val="28"/>
        </w:rPr>
        <w:t>Лунц</w:t>
      </w:r>
      <w:proofErr w:type="spellEnd"/>
      <w:r w:rsidRPr="004632DA">
        <w:rPr>
          <w:sz w:val="28"/>
          <w:szCs w:val="28"/>
        </w:rPr>
        <w:t xml:space="preserve"> и др. ; отв. ред. О. Н. Садиков].  –  Москва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Юридическая лит</w:t>
      </w:r>
      <w:proofErr w:type="gramStart"/>
      <w:r w:rsidRPr="004632DA">
        <w:rPr>
          <w:sz w:val="28"/>
          <w:szCs w:val="28"/>
        </w:rPr>
        <w:t xml:space="preserve">., </w:t>
      </w:r>
      <w:proofErr w:type="gramEnd"/>
      <w:r w:rsidRPr="004632DA">
        <w:rPr>
          <w:sz w:val="28"/>
          <w:szCs w:val="28"/>
        </w:rPr>
        <w:t>1984.  –  335,</w:t>
      </w:r>
    </w:p>
    <w:p w:rsidR="003F70E2" w:rsidRPr="004632DA" w:rsidRDefault="003F70E2" w:rsidP="003F70E2">
      <w:pPr>
        <w:pStyle w:val="2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ind w:left="0" w:firstLine="709"/>
        <w:jc w:val="both"/>
        <w:textAlignment w:val="auto"/>
        <w:rPr>
          <w:sz w:val="28"/>
          <w:szCs w:val="28"/>
        </w:rPr>
      </w:pPr>
      <w:r w:rsidRPr="004632DA">
        <w:rPr>
          <w:sz w:val="28"/>
          <w:szCs w:val="28"/>
        </w:rPr>
        <w:t>Международное частное право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Учебно – методический комплекс. В 2 книгах / авт. – сост. Н. Ю. </w:t>
      </w:r>
      <w:proofErr w:type="spellStart"/>
      <w:r w:rsidRPr="004632DA">
        <w:rPr>
          <w:sz w:val="28"/>
          <w:szCs w:val="28"/>
        </w:rPr>
        <w:t>Ерпылева</w:t>
      </w:r>
      <w:proofErr w:type="spellEnd"/>
      <w:r w:rsidRPr="004632DA">
        <w:rPr>
          <w:sz w:val="28"/>
          <w:szCs w:val="28"/>
        </w:rPr>
        <w:t xml:space="preserve">, М. Б. </w:t>
      </w:r>
      <w:proofErr w:type="spellStart"/>
      <w:r w:rsidRPr="004632DA">
        <w:rPr>
          <w:sz w:val="28"/>
          <w:szCs w:val="28"/>
        </w:rPr>
        <w:t>Касенова</w:t>
      </w:r>
      <w:proofErr w:type="spellEnd"/>
      <w:r w:rsidRPr="004632DA">
        <w:rPr>
          <w:sz w:val="28"/>
          <w:szCs w:val="28"/>
        </w:rPr>
        <w:t xml:space="preserve"> Книга 1. Источники. Программа курса. Библиография. Хрестоматия. Общая часть.  –  Москва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Омега, 2008.  –  733 с.</w:t>
      </w:r>
    </w:p>
    <w:p w:rsidR="003F70E2" w:rsidRPr="004632DA" w:rsidRDefault="003F70E2" w:rsidP="003F70E2">
      <w:pPr>
        <w:pStyle w:val="2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ind w:left="0" w:firstLine="709"/>
        <w:jc w:val="both"/>
        <w:textAlignment w:val="auto"/>
        <w:rPr>
          <w:sz w:val="28"/>
          <w:szCs w:val="28"/>
        </w:rPr>
      </w:pPr>
      <w:r w:rsidRPr="004632DA">
        <w:rPr>
          <w:sz w:val="28"/>
          <w:szCs w:val="28"/>
        </w:rPr>
        <w:t>Международное частное право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Учебно-методический комплекс. В 2 книгах / авт. – сост. Н. Ю. </w:t>
      </w:r>
      <w:proofErr w:type="spellStart"/>
      <w:r w:rsidRPr="004632DA">
        <w:rPr>
          <w:sz w:val="28"/>
          <w:szCs w:val="28"/>
        </w:rPr>
        <w:t>Ерпылева</w:t>
      </w:r>
      <w:proofErr w:type="spellEnd"/>
      <w:r w:rsidRPr="004632DA">
        <w:rPr>
          <w:sz w:val="28"/>
          <w:szCs w:val="28"/>
        </w:rPr>
        <w:t xml:space="preserve">, М. Б. </w:t>
      </w:r>
      <w:proofErr w:type="spellStart"/>
      <w:r w:rsidRPr="004632DA">
        <w:rPr>
          <w:sz w:val="28"/>
          <w:szCs w:val="28"/>
        </w:rPr>
        <w:t>Касенова</w:t>
      </w:r>
      <w:proofErr w:type="spellEnd"/>
      <w:r w:rsidRPr="004632DA">
        <w:rPr>
          <w:sz w:val="28"/>
          <w:szCs w:val="28"/>
        </w:rPr>
        <w:t xml:space="preserve"> Книга 2. Источники. Программа курса. Библиография. Хрестоматия. Особенная часть.  –  Москва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Омега, 2008.  –  854 с.</w:t>
      </w:r>
    </w:p>
    <w:p w:rsidR="003F70E2" w:rsidRPr="004632DA" w:rsidRDefault="003F70E2" w:rsidP="003F70E2">
      <w:pPr>
        <w:pStyle w:val="2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ind w:left="0" w:firstLine="709"/>
        <w:jc w:val="both"/>
        <w:textAlignment w:val="auto"/>
        <w:rPr>
          <w:sz w:val="28"/>
          <w:szCs w:val="28"/>
        </w:rPr>
      </w:pPr>
      <w:proofErr w:type="spellStart"/>
      <w:r w:rsidRPr="004632DA">
        <w:rPr>
          <w:sz w:val="28"/>
          <w:szCs w:val="28"/>
        </w:rPr>
        <w:lastRenderedPageBreak/>
        <w:t>Тихиня</w:t>
      </w:r>
      <w:proofErr w:type="spellEnd"/>
      <w:r w:rsidRPr="004632DA">
        <w:rPr>
          <w:sz w:val="28"/>
          <w:szCs w:val="28"/>
        </w:rPr>
        <w:t xml:space="preserve">, В. Г. Международное частное право : учебник / В. Г. </w:t>
      </w:r>
      <w:proofErr w:type="spellStart"/>
      <w:r w:rsidRPr="004632DA">
        <w:rPr>
          <w:sz w:val="28"/>
          <w:szCs w:val="28"/>
        </w:rPr>
        <w:t>Тихиня</w:t>
      </w:r>
      <w:proofErr w:type="spellEnd"/>
      <w:r w:rsidRPr="004632DA">
        <w:rPr>
          <w:sz w:val="28"/>
          <w:szCs w:val="28"/>
        </w:rPr>
        <w:t xml:space="preserve">, Н. И. </w:t>
      </w:r>
      <w:proofErr w:type="spellStart"/>
      <w:r w:rsidRPr="004632DA">
        <w:rPr>
          <w:sz w:val="28"/>
          <w:szCs w:val="28"/>
        </w:rPr>
        <w:t>Рудович</w:t>
      </w:r>
      <w:proofErr w:type="spellEnd"/>
      <w:r w:rsidRPr="004632DA">
        <w:rPr>
          <w:sz w:val="28"/>
          <w:szCs w:val="28"/>
        </w:rPr>
        <w:t xml:space="preserve"> ; учреждение образования «Акад. М-</w:t>
      </w:r>
      <w:proofErr w:type="spellStart"/>
      <w:r w:rsidRPr="004632DA">
        <w:rPr>
          <w:sz w:val="28"/>
          <w:szCs w:val="28"/>
        </w:rPr>
        <w:t>ва</w:t>
      </w:r>
      <w:proofErr w:type="spellEnd"/>
      <w:r w:rsidRPr="004632DA">
        <w:rPr>
          <w:sz w:val="28"/>
          <w:szCs w:val="28"/>
        </w:rPr>
        <w:t xml:space="preserve"> </w:t>
      </w:r>
      <w:proofErr w:type="spellStart"/>
      <w:r w:rsidRPr="004632DA">
        <w:rPr>
          <w:sz w:val="28"/>
          <w:szCs w:val="28"/>
        </w:rPr>
        <w:t>внутр</w:t>
      </w:r>
      <w:proofErr w:type="spellEnd"/>
      <w:r w:rsidRPr="004632DA">
        <w:rPr>
          <w:sz w:val="28"/>
          <w:szCs w:val="28"/>
        </w:rPr>
        <w:t>. дел</w:t>
      </w:r>
      <w:proofErr w:type="gramStart"/>
      <w:r w:rsidRPr="004632DA">
        <w:rPr>
          <w:sz w:val="28"/>
          <w:szCs w:val="28"/>
        </w:rPr>
        <w:t xml:space="preserve"> </w:t>
      </w:r>
      <w:proofErr w:type="spellStart"/>
      <w:r w:rsidRPr="004632DA">
        <w:rPr>
          <w:sz w:val="28"/>
          <w:szCs w:val="28"/>
        </w:rPr>
        <w:t>Р</w:t>
      </w:r>
      <w:proofErr w:type="gramEnd"/>
      <w:r w:rsidRPr="004632DA">
        <w:rPr>
          <w:sz w:val="28"/>
          <w:szCs w:val="28"/>
        </w:rPr>
        <w:t>есп</w:t>
      </w:r>
      <w:proofErr w:type="spellEnd"/>
      <w:r w:rsidRPr="004632DA">
        <w:rPr>
          <w:sz w:val="28"/>
          <w:szCs w:val="28"/>
        </w:rPr>
        <w:t>. Беларусь». –  Минск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Акад. МВД, 2014. – 367 с.</w:t>
      </w:r>
    </w:p>
    <w:p w:rsidR="003F70E2" w:rsidRPr="004632DA" w:rsidRDefault="003F70E2" w:rsidP="003F70E2">
      <w:pPr>
        <w:pStyle w:val="2"/>
        <w:numPr>
          <w:ilvl w:val="0"/>
          <w:numId w:val="1"/>
        </w:numPr>
        <w:overflowPunct/>
        <w:autoSpaceDE/>
        <w:autoSpaceDN/>
        <w:adjustRightInd/>
        <w:spacing w:after="0" w:line="240" w:lineRule="auto"/>
        <w:ind w:left="0" w:firstLine="709"/>
        <w:jc w:val="both"/>
        <w:textAlignment w:val="auto"/>
        <w:rPr>
          <w:sz w:val="28"/>
          <w:szCs w:val="28"/>
        </w:rPr>
      </w:pPr>
      <w:r w:rsidRPr="004632DA">
        <w:rPr>
          <w:sz w:val="28"/>
          <w:szCs w:val="28"/>
        </w:rPr>
        <w:t>Чудаева, М. Л. Международное частное право: курс лекций / М. Л. Чудаева. – Минск</w:t>
      </w:r>
      <w:proofErr w:type="gramStart"/>
      <w:r w:rsidRPr="004632DA">
        <w:rPr>
          <w:sz w:val="28"/>
          <w:szCs w:val="28"/>
        </w:rPr>
        <w:t xml:space="preserve"> :</w:t>
      </w:r>
      <w:proofErr w:type="gramEnd"/>
      <w:r w:rsidRPr="004632DA">
        <w:rPr>
          <w:sz w:val="28"/>
          <w:szCs w:val="28"/>
        </w:rPr>
        <w:t xml:space="preserve"> Акад. упр. при Президенте</w:t>
      </w:r>
      <w:proofErr w:type="gramStart"/>
      <w:r w:rsidRPr="004632DA">
        <w:rPr>
          <w:sz w:val="28"/>
          <w:szCs w:val="28"/>
        </w:rPr>
        <w:t xml:space="preserve"> </w:t>
      </w:r>
      <w:proofErr w:type="spellStart"/>
      <w:r w:rsidRPr="004632DA">
        <w:rPr>
          <w:sz w:val="28"/>
          <w:szCs w:val="28"/>
        </w:rPr>
        <w:t>Р</w:t>
      </w:r>
      <w:proofErr w:type="gramEnd"/>
      <w:r w:rsidRPr="004632DA">
        <w:rPr>
          <w:sz w:val="28"/>
          <w:szCs w:val="28"/>
        </w:rPr>
        <w:t>есп</w:t>
      </w:r>
      <w:proofErr w:type="spellEnd"/>
      <w:r w:rsidRPr="004632DA">
        <w:rPr>
          <w:sz w:val="28"/>
          <w:szCs w:val="28"/>
        </w:rPr>
        <w:t>. Беларусь, 2007. – 150 с.</w:t>
      </w:r>
    </w:p>
    <w:p w:rsidR="00286C13" w:rsidRDefault="00286C13"/>
    <w:sectPr w:rsidR="0028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5624"/>
    <w:multiLevelType w:val="hybridMultilevel"/>
    <w:tmpl w:val="ED8492D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51069"/>
    <w:multiLevelType w:val="hybridMultilevel"/>
    <w:tmpl w:val="859414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986595"/>
    <w:multiLevelType w:val="hybridMultilevel"/>
    <w:tmpl w:val="A8A8A722"/>
    <w:lvl w:ilvl="0" w:tplc="B906D166">
      <w:start w:val="1"/>
      <w:numFmt w:val="decimal"/>
      <w:lvlText w:val="%1."/>
      <w:lvlJc w:val="righ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E2"/>
    <w:rsid w:val="00286C13"/>
    <w:rsid w:val="003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E2"/>
    <w:pPr>
      <w:spacing w:after="0" w:line="360" w:lineRule="auto"/>
      <w:ind w:firstLine="709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F70E2"/>
    <w:pPr>
      <w:overflowPunct w:val="0"/>
      <w:autoSpaceDE w:val="0"/>
      <w:autoSpaceDN w:val="0"/>
      <w:adjustRightInd w:val="0"/>
      <w:spacing w:after="120" w:line="480" w:lineRule="auto"/>
      <w:ind w:firstLine="0"/>
      <w:jc w:val="left"/>
      <w:textAlignment w:val="baseline"/>
    </w:pPr>
    <w:rPr>
      <w:rFonts w:eastAsia="Times New Roman" w:cs="Times New Roman"/>
      <w:sz w:val="32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3F70E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E2"/>
    <w:pPr>
      <w:spacing w:after="0" w:line="360" w:lineRule="auto"/>
      <w:ind w:firstLine="709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F70E2"/>
    <w:pPr>
      <w:overflowPunct w:val="0"/>
      <w:autoSpaceDE w:val="0"/>
      <w:autoSpaceDN w:val="0"/>
      <w:adjustRightInd w:val="0"/>
      <w:spacing w:after="120" w:line="480" w:lineRule="auto"/>
      <w:ind w:firstLine="0"/>
      <w:jc w:val="left"/>
      <w:textAlignment w:val="baseline"/>
    </w:pPr>
    <w:rPr>
      <w:rFonts w:eastAsia="Times New Roman" w:cs="Times New Roman"/>
      <w:sz w:val="32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3F70E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2021-10-19T08:09:00Z</dcterms:created>
  <dcterms:modified xsi:type="dcterms:W3CDTF">2021-10-19T08:13:00Z</dcterms:modified>
</cp:coreProperties>
</file>